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1C" w:rsidRDefault="00AC71EC" w:rsidP="00AC71EC">
      <w:pPr>
        <w:pStyle w:val="NoSpacing"/>
      </w:pPr>
      <w:r>
        <w:t>Nainita Madurai</w:t>
      </w:r>
    </w:p>
    <w:p w:rsidR="00AC71EC" w:rsidRDefault="00AC71EC" w:rsidP="00AC71EC">
      <w:pPr>
        <w:pStyle w:val="NoSpacing"/>
      </w:pPr>
    </w:p>
    <w:p w:rsidR="00AC71EC" w:rsidRDefault="00AC71EC" w:rsidP="00AC71EC">
      <w:pPr>
        <w:pStyle w:val="NoSpacing"/>
      </w:pPr>
      <w:r w:rsidRPr="00AC71EC">
        <w:rPr>
          <w:b/>
        </w:rPr>
        <w:t>Anthropology</w:t>
      </w:r>
      <w:r>
        <w:t xml:space="preserve"> (study of human beings) differs from other disciplines because it is:</w:t>
      </w:r>
    </w:p>
    <w:p w:rsidR="00AC71EC" w:rsidRDefault="00AC71EC" w:rsidP="00AC71EC">
      <w:pPr>
        <w:pStyle w:val="NoSpacing"/>
      </w:pPr>
      <w:r>
        <w:tab/>
        <w:t>-concerned with humans in all places and through all of time</w:t>
      </w:r>
    </w:p>
    <w:p w:rsidR="00AC71EC" w:rsidRDefault="00AC71EC" w:rsidP="00AC71EC">
      <w:pPr>
        <w:pStyle w:val="NoSpacing"/>
      </w:pPr>
      <w:r>
        <w:tab/>
        <w:t>-</w:t>
      </w:r>
      <w:r w:rsidRPr="00AC71EC">
        <w:rPr>
          <w:b/>
        </w:rPr>
        <w:t>holistic</w:t>
      </w:r>
      <w:r>
        <w:t>, or studies all aspects of peoples’ experiences</w:t>
      </w:r>
    </w:p>
    <w:p w:rsidR="00AC71EC" w:rsidRDefault="00AC71EC" w:rsidP="00AC71EC">
      <w:pPr>
        <w:pStyle w:val="NoSpacing"/>
      </w:pPr>
      <w:r>
        <w:tab/>
        <w:t>-concerned with identifying and explaining traits and customs of specific human populations</w:t>
      </w:r>
    </w:p>
    <w:p w:rsidR="00D95F38" w:rsidRDefault="00D95F38" w:rsidP="00AC71EC">
      <w:pPr>
        <w:pStyle w:val="NoSpacing"/>
      </w:pPr>
    </w:p>
    <w:p w:rsidR="00D95F38" w:rsidRDefault="00D95F38" w:rsidP="00AC71EC">
      <w:pPr>
        <w:pStyle w:val="NoSpacing"/>
      </w:pPr>
      <w:r w:rsidRPr="00D95F38">
        <w:rPr>
          <w:b/>
        </w:rPr>
        <w:t>Biological anthropology</w:t>
      </w:r>
      <w:r>
        <w:t xml:space="preserve"> studies the emergence of humans and their later physical evolution (</w:t>
      </w:r>
      <w:r w:rsidRPr="00D95F38">
        <w:rPr>
          <w:b/>
        </w:rPr>
        <w:t>human paleontology</w:t>
      </w:r>
      <w:r w:rsidR="00D26E8F">
        <w:rPr>
          <w:b/>
        </w:rPr>
        <w:t xml:space="preserve"> </w:t>
      </w:r>
      <w:r w:rsidR="00D26E8F">
        <w:t xml:space="preserve">or </w:t>
      </w:r>
      <w:r w:rsidR="00D26E8F">
        <w:rPr>
          <w:b/>
        </w:rPr>
        <w:t>paleoanthropology</w:t>
      </w:r>
      <w:r>
        <w:t>) and how and why contemporary human populations very biologically (</w:t>
      </w:r>
      <w:r w:rsidRPr="00D95F38">
        <w:rPr>
          <w:b/>
        </w:rPr>
        <w:t>human variation</w:t>
      </w:r>
      <w:r>
        <w:t>)</w:t>
      </w:r>
    </w:p>
    <w:p w:rsidR="00D26E8F" w:rsidRPr="00D26E8F" w:rsidRDefault="00D26E8F" w:rsidP="00D26E8F">
      <w:pPr>
        <w:pStyle w:val="NoSpacing"/>
        <w:ind w:left="720"/>
      </w:pPr>
      <w:r>
        <w:t xml:space="preserve">-to reconstruct human evolution or the evolution of </w:t>
      </w:r>
      <w:r w:rsidRPr="00D26E8F">
        <w:rPr>
          <w:b/>
          <w:i/>
        </w:rPr>
        <w:t>Homo sapiens</w:t>
      </w:r>
      <w:r>
        <w:t xml:space="preserve">, paleontologists study </w:t>
      </w:r>
      <w:r w:rsidRPr="00D26E8F">
        <w:rPr>
          <w:b/>
        </w:rPr>
        <w:t>fossils</w:t>
      </w:r>
      <w:r>
        <w:rPr>
          <w:b/>
        </w:rPr>
        <w:t xml:space="preserve"> </w:t>
      </w:r>
      <w:r>
        <w:t xml:space="preserve">of not only our evolutionary ancestors but also of our closest relative, </w:t>
      </w:r>
      <w:r w:rsidRPr="00D26E8F">
        <w:rPr>
          <w:b/>
        </w:rPr>
        <w:t>primates</w:t>
      </w:r>
      <w:r>
        <w:t xml:space="preserve"> (those who study primates are </w:t>
      </w:r>
      <w:r w:rsidRPr="00D26E8F">
        <w:rPr>
          <w:b/>
        </w:rPr>
        <w:t>primatologists</w:t>
      </w:r>
      <w:r>
        <w:t>)</w:t>
      </w:r>
    </w:p>
    <w:p w:rsidR="00D95F38" w:rsidRDefault="00D95F38" w:rsidP="00AC71EC">
      <w:pPr>
        <w:pStyle w:val="NoSpacing"/>
      </w:pPr>
    </w:p>
    <w:p w:rsidR="00D95F38" w:rsidRDefault="00D95F38" w:rsidP="00AC71EC">
      <w:pPr>
        <w:pStyle w:val="NoSpacing"/>
      </w:pPr>
      <w:r w:rsidRPr="00D95F38">
        <w:rPr>
          <w:b/>
        </w:rPr>
        <w:t>Cultural anthropology</w:t>
      </w:r>
      <w:r>
        <w:t>, the study of the aspects of human culture (customary ways of thinking and behaving of particular societies), is separated into three branches:</w:t>
      </w:r>
    </w:p>
    <w:p w:rsidR="00D95F38" w:rsidRDefault="00D95F38" w:rsidP="003309E5">
      <w:pPr>
        <w:pStyle w:val="NoSpacing"/>
        <w:ind w:left="720"/>
      </w:pPr>
      <w:r>
        <w:t>-</w:t>
      </w:r>
      <w:r w:rsidR="003309E5" w:rsidRPr="00D95F38">
        <w:rPr>
          <w:b/>
        </w:rPr>
        <w:t>Archaeology</w:t>
      </w:r>
      <w:r w:rsidR="003309E5">
        <w:t xml:space="preserve"> – reconstruction and explanation of the daily life and customs of prehistoric peoples from their remains</w:t>
      </w:r>
    </w:p>
    <w:p w:rsidR="00921268" w:rsidRDefault="00921268" w:rsidP="003309E5">
      <w:pPr>
        <w:pStyle w:val="NoSpacing"/>
        <w:ind w:left="720"/>
      </w:pPr>
      <w:r>
        <w:tab/>
        <w:t>*</w:t>
      </w:r>
      <w:r w:rsidRPr="00FC1D5C">
        <w:rPr>
          <w:b/>
        </w:rPr>
        <w:t>prehistory</w:t>
      </w:r>
      <w:r>
        <w:t xml:space="preserve"> is the time before written records</w:t>
      </w:r>
    </w:p>
    <w:p w:rsidR="00921268" w:rsidRPr="003309E5" w:rsidRDefault="00921268" w:rsidP="00921268">
      <w:pPr>
        <w:pStyle w:val="NoSpacing"/>
        <w:ind w:left="1440"/>
      </w:pPr>
      <w:r>
        <w:t>*</w:t>
      </w:r>
      <w:r w:rsidRPr="00FC1D5C">
        <w:rPr>
          <w:b/>
        </w:rPr>
        <w:t>historical archaeology</w:t>
      </w:r>
      <w:r>
        <w:t xml:space="preserve"> studies the remains of those from the recent past after written records were kept</w:t>
      </w:r>
    </w:p>
    <w:p w:rsidR="00D95F38" w:rsidRDefault="00D95F38" w:rsidP="00AC71EC">
      <w:pPr>
        <w:pStyle w:val="NoSpacing"/>
      </w:pPr>
      <w:r>
        <w:tab/>
        <w:t>-</w:t>
      </w:r>
      <w:r w:rsidR="003309E5">
        <w:rPr>
          <w:b/>
        </w:rPr>
        <w:t>A</w:t>
      </w:r>
      <w:r w:rsidRPr="00D95F38">
        <w:rPr>
          <w:b/>
        </w:rPr>
        <w:t>nthropological linguistics</w:t>
      </w:r>
      <w:r w:rsidR="003309E5">
        <w:t xml:space="preserve"> – study the emergence of language in the context of:</w:t>
      </w:r>
    </w:p>
    <w:p w:rsidR="003309E5" w:rsidRDefault="003309E5" w:rsidP="00AC71EC">
      <w:pPr>
        <w:pStyle w:val="NoSpacing"/>
      </w:pPr>
      <w:r>
        <w:tab/>
      </w:r>
      <w:r>
        <w:tab/>
        <w:t>*its divergence over time (</w:t>
      </w:r>
      <w:r w:rsidRPr="003309E5">
        <w:rPr>
          <w:b/>
        </w:rPr>
        <w:t>historical linguistics</w:t>
      </w:r>
      <w:r>
        <w:t>)</w:t>
      </w:r>
    </w:p>
    <w:p w:rsidR="003309E5" w:rsidRPr="003309E5" w:rsidRDefault="003309E5" w:rsidP="003309E5">
      <w:pPr>
        <w:pStyle w:val="NoSpacing"/>
        <w:ind w:left="1440"/>
      </w:pPr>
      <w:r>
        <w:t>*how contemporary languages differ; both in construction (</w:t>
      </w:r>
      <w:r w:rsidRPr="003309E5">
        <w:rPr>
          <w:b/>
        </w:rPr>
        <w:t xml:space="preserve">descriptive </w:t>
      </w:r>
      <w:r w:rsidRPr="003309E5">
        <w:t>or</w:t>
      </w:r>
      <w:r w:rsidRPr="003309E5">
        <w:rPr>
          <w:b/>
        </w:rPr>
        <w:t xml:space="preserve"> structural linguistics</w:t>
      </w:r>
      <w:r>
        <w:t>) and in actual speech (</w:t>
      </w:r>
      <w:r w:rsidRPr="003309E5">
        <w:rPr>
          <w:b/>
        </w:rPr>
        <w:t>sociolinguistics</w:t>
      </w:r>
      <w:r>
        <w:t>)</w:t>
      </w:r>
    </w:p>
    <w:p w:rsidR="008E5007" w:rsidRDefault="00D95F38" w:rsidP="008E5007">
      <w:pPr>
        <w:pStyle w:val="NoSpacing"/>
        <w:ind w:left="720"/>
      </w:pPr>
      <w:r>
        <w:t>-</w:t>
      </w:r>
      <w:r w:rsidR="003309E5">
        <w:rPr>
          <w:b/>
        </w:rPr>
        <w:t>E</w:t>
      </w:r>
      <w:r w:rsidRPr="00D95F38">
        <w:rPr>
          <w:b/>
        </w:rPr>
        <w:t>thnolog</w:t>
      </w:r>
      <w:r w:rsidR="003309E5">
        <w:rPr>
          <w:b/>
        </w:rPr>
        <w:t>y</w:t>
      </w:r>
      <w:r w:rsidR="008E5007">
        <w:t xml:space="preserve"> – seek to understand how and why peoples of today and the recent past differ in their customary ways of thinking and acting; there are three main types of ethnologists:</w:t>
      </w:r>
    </w:p>
    <w:p w:rsidR="008E5007" w:rsidRDefault="008E5007" w:rsidP="00FC1D5C">
      <w:pPr>
        <w:pStyle w:val="NoSpacing"/>
        <w:ind w:left="1440"/>
      </w:pPr>
      <w:r>
        <w:t>*</w:t>
      </w:r>
      <w:r w:rsidRPr="00FC1D5C">
        <w:rPr>
          <w:b/>
        </w:rPr>
        <w:t>ethnographers</w:t>
      </w:r>
      <w:r w:rsidR="00FC1D5C">
        <w:t xml:space="preserve"> – spend a year or so living with, talking to and observing the people of a specific society</w:t>
      </w:r>
    </w:p>
    <w:p w:rsidR="008E5007" w:rsidRDefault="008E5007" w:rsidP="00FC1D5C">
      <w:pPr>
        <w:pStyle w:val="NoSpacing"/>
        <w:ind w:left="1440"/>
      </w:pPr>
      <w:r>
        <w:t>*</w:t>
      </w:r>
      <w:r w:rsidRPr="00FC1D5C">
        <w:rPr>
          <w:b/>
        </w:rPr>
        <w:t>ethnohistorians</w:t>
      </w:r>
      <w:r w:rsidR="00FC1D5C">
        <w:t xml:space="preserve"> – study how the ways of life of a particular group of people have changed over time</w:t>
      </w:r>
    </w:p>
    <w:p w:rsidR="008E5007" w:rsidRDefault="008E5007" w:rsidP="00FC1D5C">
      <w:pPr>
        <w:pStyle w:val="NoSpacing"/>
        <w:ind w:left="1440"/>
      </w:pPr>
      <w:r>
        <w:t>*</w:t>
      </w:r>
      <w:r w:rsidRPr="00FC1D5C">
        <w:rPr>
          <w:b/>
        </w:rPr>
        <w:t>cross-cultural researchers</w:t>
      </w:r>
      <w:r w:rsidR="00FC1D5C">
        <w:t xml:space="preserve"> – take the work of ethnographers and ethnohistorians and attempts to discover general patterns about cultural traits</w:t>
      </w:r>
    </w:p>
    <w:p w:rsidR="00356C7E" w:rsidRDefault="008E5007" w:rsidP="00B25153">
      <w:pPr>
        <w:pStyle w:val="NoSpacing"/>
      </w:pPr>
      <w:r>
        <w:t xml:space="preserve">In all these different branches of anthropology there exist </w:t>
      </w:r>
      <w:r w:rsidRPr="008E5007">
        <w:rPr>
          <w:b/>
        </w:rPr>
        <w:t>applied</w:t>
      </w:r>
      <w:r>
        <w:t xml:space="preserve"> or </w:t>
      </w:r>
      <w:r w:rsidRPr="008E5007">
        <w:rPr>
          <w:b/>
        </w:rPr>
        <w:t>practicing anthropologists</w:t>
      </w:r>
      <w:r>
        <w:t>, who apply anthropological knowledge to achieve practical goals</w:t>
      </w:r>
    </w:p>
    <w:p w:rsidR="00356C7E" w:rsidRDefault="00356C7E" w:rsidP="008E5007">
      <w:pPr>
        <w:pStyle w:val="NoSpacing"/>
      </w:pPr>
    </w:p>
    <w:p w:rsidR="00356C7E" w:rsidRDefault="00356C7E" w:rsidP="008E5007">
      <w:pPr>
        <w:pStyle w:val="NoSpacing"/>
      </w:pPr>
      <w:r>
        <w:t>Scientists</w:t>
      </w:r>
      <w:r w:rsidR="00B25153">
        <w:t xml:space="preserve"> try to achieve two kinds of </w:t>
      </w:r>
      <w:r w:rsidR="00B25153" w:rsidRPr="00450002">
        <w:rPr>
          <w:b/>
        </w:rPr>
        <w:t>explanations</w:t>
      </w:r>
      <w:r w:rsidR="00B25153">
        <w:t>:</w:t>
      </w:r>
    </w:p>
    <w:p w:rsidR="00450002" w:rsidRDefault="00B25153" w:rsidP="008E5007">
      <w:pPr>
        <w:pStyle w:val="NoSpacing"/>
      </w:pPr>
      <w:r>
        <w:tab/>
        <w:t>-</w:t>
      </w:r>
      <w:r w:rsidR="00450002" w:rsidRPr="00450002">
        <w:rPr>
          <w:b/>
        </w:rPr>
        <w:t xml:space="preserve">Statistical </w:t>
      </w:r>
      <w:r w:rsidRPr="00450002">
        <w:rPr>
          <w:b/>
        </w:rPr>
        <w:t>associations</w:t>
      </w:r>
      <w:r w:rsidR="00450002">
        <w:t xml:space="preserve"> – the observed relationship is unlikely to be due to chance</w:t>
      </w:r>
    </w:p>
    <w:p w:rsidR="00B25153" w:rsidRDefault="00B25153" w:rsidP="00B25153">
      <w:pPr>
        <w:pStyle w:val="NoSpacing"/>
        <w:ind w:left="720"/>
      </w:pPr>
      <w:r>
        <w:t>-</w:t>
      </w:r>
      <w:r w:rsidRPr="00232854">
        <w:rPr>
          <w:b/>
        </w:rPr>
        <w:t>Theories</w:t>
      </w:r>
      <w:r>
        <w:t xml:space="preserve"> – are falsified by deriving </w:t>
      </w:r>
      <w:r w:rsidRPr="00232854">
        <w:rPr>
          <w:b/>
        </w:rPr>
        <w:t>hypotheses</w:t>
      </w:r>
      <w:r>
        <w:t xml:space="preserve"> or predictions that should be true if the theory is correct; theories become </w:t>
      </w:r>
      <w:r w:rsidRPr="00232854">
        <w:rPr>
          <w:b/>
        </w:rPr>
        <w:t>laws</w:t>
      </w:r>
      <w:r>
        <w:t xml:space="preserve"> when they are widely accepted in the scientific community</w:t>
      </w:r>
    </w:p>
    <w:p w:rsidR="00450002" w:rsidRDefault="00450002" w:rsidP="00450002">
      <w:pPr>
        <w:pStyle w:val="NoSpacing"/>
        <w:ind w:left="1440"/>
      </w:pPr>
      <w:r>
        <w:t>*theoretical construct – something that cannot be observed or verified directly</w:t>
      </w:r>
    </w:p>
    <w:p w:rsidR="00232854" w:rsidRDefault="00450002" w:rsidP="00450002">
      <w:pPr>
        <w:pStyle w:val="NoSpacing"/>
        <w:ind w:left="1440"/>
      </w:pPr>
      <w:r>
        <w:t>*</w:t>
      </w:r>
      <w:r w:rsidR="00232854">
        <w:t xml:space="preserve">an </w:t>
      </w:r>
      <w:r w:rsidR="00232854" w:rsidRPr="00232854">
        <w:rPr>
          <w:b/>
        </w:rPr>
        <w:t>operational definition</w:t>
      </w:r>
      <w:r w:rsidR="00232854">
        <w:t xml:space="preserve"> is a description of the procedure that is followed to measure the variable</w:t>
      </w:r>
    </w:p>
    <w:p w:rsidR="00232854" w:rsidRDefault="00232854" w:rsidP="00232854">
      <w:pPr>
        <w:pStyle w:val="NoSpacing"/>
        <w:ind w:left="1440"/>
      </w:pPr>
      <w:r>
        <w:t xml:space="preserve">*to </w:t>
      </w:r>
      <w:r w:rsidRPr="00232854">
        <w:rPr>
          <w:b/>
        </w:rPr>
        <w:t>measure</w:t>
      </w:r>
      <w:r>
        <w:t xml:space="preserve"> something is to say how it compares with other things on some scale of variation</w:t>
      </w:r>
    </w:p>
    <w:p w:rsidR="00356C7E" w:rsidRDefault="00356C7E" w:rsidP="008E5007">
      <w:pPr>
        <w:pStyle w:val="NoSpacing"/>
      </w:pPr>
    </w:p>
    <w:p w:rsidR="00D95F38" w:rsidRDefault="00356C7E" w:rsidP="008E5007">
      <w:pPr>
        <w:pStyle w:val="NoSpacing"/>
      </w:pPr>
      <w:r>
        <w:t>By showing us why other people are the way they are, both culturally and physically, anthropology may make us more tolerant</w:t>
      </w:r>
    </w:p>
    <w:p w:rsidR="0009748A" w:rsidRDefault="0009748A" w:rsidP="008E5007">
      <w:pPr>
        <w:pStyle w:val="NoSpacing"/>
      </w:pPr>
    </w:p>
    <w:p w:rsidR="0009748A" w:rsidRDefault="0009748A" w:rsidP="008E5007">
      <w:pPr>
        <w:pStyle w:val="NoSpacing"/>
      </w:pPr>
      <w:r w:rsidRPr="0009748A">
        <w:rPr>
          <w:b/>
        </w:rPr>
        <w:t>Culture</w:t>
      </w:r>
      <w:r>
        <w:t xml:space="preserve"> is defined as the learned behaviors and ideas generally shared by the members of a </w:t>
      </w:r>
      <w:r w:rsidRPr="0046796A">
        <w:rPr>
          <w:b/>
        </w:rPr>
        <w:t>society</w:t>
      </w:r>
      <w:r w:rsidR="0046796A">
        <w:t xml:space="preserve"> (a particular territory population speaking a language not generally understood by neighboring populations) </w:t>
      </w:r>
    </w:p>
    <w:p w:rsidR="0046796A" w:rsidRDefault="000441E3" w:rsidP="008E5007">
      <w:pPr>
        <w:pStyle w:val="NoSpacing"/>
      </w:pPr>
      <w:r>
        <w:tab/>
        <w:t>-</w:t>
      </w:r>
      <w:r w:rsidRPr="000441E3">
        <w:rPr>
          <w:b/>
        </w:rPr>
        <w:t>Subculture</w:t>
      </w:r>
      <w:r>
        <w:t xml:space="preserve"> – the commonly shared customs of a group within a society</w:t>
      </w:r>
    </w:p>
    <w:p w:rsidR="00CE0AC6" w:rsidRDefault="00CE0AC6" w:rsidP="008E5007">
      <w:pPr>
        <w:pStyle w:val="NoSpacing"/>
      </w:pPr>
      <w:r>
        <w:tab/>
        <w:t>-culture is:</w:t>
      </w:r>
    </w:p>
    <w:p w:rsidR="00CE0AC6" w:rsidRDefault="00CE0AC6" w:rsidP="00CE0AC6">
      <w:pPr>
        <w:pStyle w:val="NoSpacing"/>
        <w:ind w:left="720" w:firstLine="720"/>
      </w:pPr>
      <w:r>
        <w:t>*generally adapted to the particular conditions of its physical and social environment</w:t>
      </w:r>
    </w:p>
    <w:p w:rsidR="00CE0AC6" w:rsidRDefault="00CE0AC6" w:rsidP="00CE0AC6">
      <w:pPr>
        <w:pStyle w:val="NoSpacing"/>
        <w:ind w:left="1440"/>
      </w:pPr>
      <w:r>
        <w:t>*mostly integrated, in that the elements that make up the culture are mostly adjusted to one another</w:t>
      </w:r>
    </w:p>
    <w:p w:rsidR="009C5305" w:rsidRDefault="009C5305" w:rsidP="00CE0AC6">
      <w:pPr>
        <w:pStyle w:val="NoSpacing"/>
        <w:ind w:left="1440"/>
      </w:pPr>
      <w:r>
        <w:t>*always changing</w:t>
      </w:r>
    </w:p>
    <w:p w:rsidR="00F52BD7" w:rsidRDefault="00F52BD7" w:rsidP="00F52BD7">
      <w:pPr>
        <w:pStyle w:val="NoSpacing"/>
      </w:pPr>
      <w:r>
        <w:tab/>
        <w:t>-cultural constraints</w:t>
      </w:r>
    </w:p>
    <w:p w:rsidR="0078652B" w:rsidRDefault="0078652B" w:rsidP="008E5007">
      <w:pPr>
        <w:pStyle w:val="NoSpacing"/>
      </w:pPr>
      <w:r w:rsidRPr="0078652B">
        <w:rPr>
          <w:b/>
        </w:rPr>
        <w:t>Ethnocentrism</w:t>
      </w:r>
      <w:r>
        <w:t>, judging other cultures in terms of your own or glorifying other cultures, impedes anthropological inquiry; to eradicate this anthropologists practice</w:t>
      </w:r>
    </w:p>
    <w:p w:rsidR="0078652B" w:rsidRDefault="0078652B" w:rsidP="0078652B">
      <w:pPr>
        <w:pStyle w:val="NoSpacing"/>
        <w:ind w:left="720"/>
      </w:pPr>
      <w:r>
        <w:t>-</w:t>
      </w:r>
      <w:r w:rsidRPr="0078652B">
        <w:rPr>
          <w:b/>
        </w:rPr>
        <w:t>Cultural relativism</w:t>
      </w:r>
      <w:r>
        <w:t xml:space="preserve"> – a society’s customs and ideas should be studied objectively and understood in the context of that society’s culture</w:t>
      </w:r>
    </w:p>
    <w:p w:rsidR="0046796A" w:rsidRDefault="0046796A" w:rsidP="0046796A">
      <w:pPr>
        <w:pStyle w:val="NoSpacing"/>
      </w:pPr>
      <w:r>
        <w:t>Anthropologists focus on general or shared patterns of behavior rather than on individual variation</w:t>
      </w:r>
    </w:p>
    <w:p w:rsidR="007C6EC1" w:rsidRPr="008E5007" w:rsidRDefault="007C6EC1" w:rsidP="0046796A">
      <w:pPr>
        <w:pStyle w:val="NoSpacing"/>
      </w:pPr>
    </w:p>
    <w:sectPr w:rsidR="007C6EC1" w:rsidRPr="008E5007" w:rsidSect="00D11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71EC"/>
    <w:rsid w:val="000441E3"/>
    <w:rsid w:val="000930E2"/>
    <w:rsid w:val="0009748A"/>
    <w:rsid w:val="00232854"/>
    <w:rsid w:val="00274FB3"/>
    <w:rsid w:val="00293872"/>
    <w:rsid w:val="002F48A5"/>
    <w:rsid w:val="003309E5"/>
    <w:rsid w:val="00356C7E"/>
    <w:rsid w:val="003B33D5"/>
    <w:rsid w:val="003E593D"/>
    <w:rsid w:val="00421587"/>
    <w:rsid w:val="00450002"/>
    <w:rsid w:val="0046796A"/>
    <w:rsid w:val="0078652B"/>
    <w:rsid w:val="007A4EB3"/>
    <w:rsid w:val="007C6EC1"/>
    <w:rsid w:val="008E5007"/>
    <w:rsid w:val="00921268"/>
    <w:rsid w:val="009C5305"/>
    <w:rsid w:val="00AC71EC"/>
    <w:rsid w:val="00B25153"/>
    <w:rsid w:val="00CE0AC6"/>
    <w:rsid w:val="00D1191C"/>
    <w:rsid w:val="00D26E8F"/>
    <w:rsid w:val="00D95F38"/>
    <w:rsid w:val="00F52BD7"/>
    <w:rsid w:val="00FC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1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26</cp:revision>
  <dcterms:created xsi:type="dcterms:W3CDTF">2009-02-16T20:13:00Z</dcterms:created>
  <dcterms:modified xsi:type="dcterms:W3CDTF">2009-02-17T01:02:00Z</dcterms:modified>
</cp:coreProperties>
</file>