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878" w:rsidRDefault="000D7878" w:rsidP="000D7878">
      <w:pPr>
        <w:pStyle w:val="NoSpacing"/>
      </w:pPr>
      <w:r>
        <w:t>Nainita Madurai</w:t>
      </w:r>
    </w:p>
    <w:p w:rsidR="000D7878" w:rsidRDefault="000D7878" w:rsidP="000D7878">
      <w:pPr>
        <w:pStyle w:val="NoSpacing"/>
      </w:pPr>
      <w:r>
        <w:t>Homework 2</w:t>
      </w:r>
    </w:p>
    <w:p w:rsidR="000D7878" w:rsidRDefault="000D7878" w:rsidP="000D7878">
      <w:pPr>
        <w:pStyle w:val="NoSpacing"/>
      </w:pPr>
      <w:r>
        <w:t>February 4, 2009</w:t>
      </w:r>
    </w:p>
    <w:p w:rsidR="000D7878" w:rsidRDefault="000D7878" w:rsidP="000D7878">
      <w:pPr>
        <w:pStyle w:val="NoSpacing"/>
      </w:pPr>
    </w:p>
    <w:p w:rsidR="000D7878" w:rsidRDefault="000D7878" w:rsidP="000D7878">
      <w:pPr>
        <w:pStyle w:val="NoSpacing"/>
        <w:numPr>
          <w:ilvl w:val="0"/>
          <w:numId w:val="1"/>
        </w:numPr>
      </w:pPr>
      <w:r>
        <w:t>Done on website.</w:t>
      </w:r>
    </w:p>
    <w:p w:rsidR="000D7878" w:rsidRDefault="000D7878" w:rsidP="000D7878">
      <w:pPr>
        <w:pStyle w:val="NoSpacing"/>
        <w:ind w:left="720"/>
      </w:pPr>
    </w:p>
    <w:p w:rsidR="000D7878" w:rsidRDefault="000D7878" w:rsidP="000D7878">
      <w:pPr>
        <w:pStyle w:val="NoSpacing"/>
        <w:numPr>
          <w:ilvl w:val="0"/>
          <w:numId w:val="1"/>
        </w:numPr>
      </w:pPr>
      <w:r>
        <w:t>3Q GDP = 14412.8</w:t>
      </w:r>
      <w:r>
        <w:tab/>
        <w:t>4Q GDP = 14264.6</w:t>
      </w:r>
    </w:p>
    <w:p w:rsidR="000D7878" w:rsidRDefault="000D7878" w:rsidP="000D7878">
      <w:pPr>
        <w:pStyle w:val="ListParagraph"/>
        <w:ind w:left="1440"/>
      </w:pPr>
      <w:r>
        <w:t xml:space="preserve">Growth Rate = (14264.6/14412.8) – 1 = -.01 x 100 = -1% </w:t>
      </w:r>
    </w:p>
    <w:p w:rsidR="000D7878" w:rsidRDefault="000D7878" w:rsidP="000D7878">
      <w:pPr>
        <w:pStyle w:val="NoSpacing"/>
        <w:numPr>
          <w:ilvl w:val="0"/>
          <w:numId w:val="1"/>
        </w:numPr>
      </w:pPr>
      <w:r>
        <w:t>The calculated growth rate was not the same as the one given in Article 6.</w:t>
      </w:r>
    </w:p>
    <w:p w:rsidR="000D7878" w:rsidRDefault="000D7878" w:rsidP="000D7878">
      <w:pPr>
        <w:pStyle w:val="NoSpacing"/>
        <w:ind w:left="720"/>
      </w:pPr>
    </w:p>
    <w:p w:rsidR="000D7878" w:rsidRDefault="000D7878" w:rsidP="000D7878">
      <w:pPr>
        <w:pStyle w:val="NoSpacing"/>
        <w:numPr>
          <w:ilvl w:val="0"/>
          <w:numId w:val="1"/>
        </w:numPr>
      </w:pPr>
      <w:r>
        <w:t>Done on website.</w:t>
      </w:r>
    </w:p>
    <w:p w:rsidR="000D7878" w:rsidRDefault="000D7878" w:rsidP="000D7878">
      <w:pPr>
        <w:pStyle w:val="NoSpacing"/>
        <w:ind w:left="720"/>
      </w:pPr>
    </w:p>
    <w:p w:rsidR="000D7878" w:rsidRDefault="000D7878" w:rsidP="000D7878">
      <w:pPr>
        <w:pStyle w:val="NoSpacing"/>
        <w:numPr>
          <w:ilvl w:val="0"/>
          <w:numId w:val="1"/>
        </w:numPr>
      </w:pPr>
      <w:r>
        <w:t>2007 GDP = 13807.5 2008 GDP = 14280.7</w:t>
      </w:r>
    </w:p>
    <w:p w:rsidR="000D7878" w:rsidRDefault="000D7878" w:rsidP="000D7878">
      <w:pPr>
        <w:pStyle w:val="ListParagraph"/>
        <w:ind w:left="1440"/>
      </w:pPr>
      <w:r>
        <w:t>Growth Rate = (14280.7/13807.5) – 1 = .034 x 100 = 3.4%</w:t>
      </w:r>
    </w:p>
    <w:p w:rsidR="000D7878" w:rsidRDefault="000D7878" w:rsidP="000D7878">
      <w:pPr>
        <w:pStyle w:val="NoSpacing"/>
        <w:numPr>
          <w:ilvl w:val="0"/>
          <w:numId w:val="1"/>
        </w:numPr>
      </w:pPr>
      <w:r>
        <w:t>The calculated growth rate was not the same as the one given in Article 6.</w:t>
      </w:r>
    </w:p>
    <w:p w:rsidR="000D7878" w:rsidRDefault="000D7878" w:rsidP="000D7878">
      <w:pPr>
        <w:pStyle w:val="NoSpacing"/>
        <w:ind w:left="720"/>
      </w:pPr>
    </w:p>
    <w:p w:rsidR="000D7878" w:rsidRDefault="000D7878" w:rsidP="000D7878">
      <w:pPr>
        <w:pStyle w:val="NoSpacing"/>
        <w:numPr>
          <w:ilvl w:val="0"/>
          <w:numId w:val="1"/>
        </w:numPr>
      </w:pPr>
      <w:r>
        <w:t>Household Income (C)/GDP = (10058.5/14280.7) x 100 = 70.43%</w:t>
      </w:r>
    </w:p>
    <w:p w:rsidR="000D7878" w:rsidRDefault="000D7878" w:rsidP="000D7878">
      <w:pPr>
        <w:pStyle w:val="NoSpacing"/>
        <w:ind w:left="720"/>
      </w:pPr>
    </w:p>
    <w:p w:rsidR="00EB0C70" w:rsidRDefault="000D7878" w:rsidP="00EB0C70">
      <w:pPr>
        <w:pStyle w:val="NoSpacing"/>
        <w:numPr>
          <w:ilvl w:val="0"/>
          <w:numId w:val="1"/>
        </w:numPr>
      </w:pPr>
      <w:r>
        <w:t>Business (I)/GDP = (2004.1/</w:t>
      </w:r>
      <w:r w:rsidR="00EB0C70">
        <w:t>14280.7) x 100 = 14.03%</w:t>
      </w:r>
    </w:p>
    <w:p w:rsidR="00EB0C70" w:rsidRDefault="00EB0C70" w:rsidP="00EB0C70">
      <w:pPr>
        <w:pStyle w:val="NoSpacing"/>
        <w:ind w:left="720"/>
      </w:pPr>
    </w:p>
    <w:p w:rsidR="00EB0C70" w:rsidRDefault="00EB0C70" w:rsidP="00EB0C70">
      <w:pPr>
        <w:pStyle w:val="NoSpacing"/>
        <w:numPr>
          <w:ilvl w:val="0"/>
          <w:numId w:val="1"/>
        </w:numPr>
      </w:pPr>
      <w:r>
        <w:t>Net Exports (NE)/GDP = (-665.1/14280.7) x 100 = -4.66%</w:t>
      </w:r>
    </w:p>
    <w:p w:rsidR="00EB0C70" w:rsidRDefault="00EB0C70" w:rsidP="00EB0C70">
      <w:pPr>
        <w:pStyle w:val="NoSpacing"/>
        <w:ind w:left="720"/>
      </w:pPr>
    </w:p>
    <w:p w:rsidR="0037455E" w:rsidRDefault="0037455E" w:rsidP="0037455E">
      <w:pPr>
        <w:pStyle w:val="NoSpacing"/>
        <w:numPr>
          <w:ilvl w:val="0"/>
          <w:numId w:val="1"/>
        </w:numPr>
      </w:pPr>
      <w:r>
        <w:t xml:space="preserve">Government </w:t>
      </w:r>
      <w:r w:rsidR="00EB0C70">
        <w:t>(G)</w:t>
      </w:r>
      <w:r>
        <w:t>/GDP = (2883.2/14280.7) x 100 = 20.19%</w:t>
      </w:r>
    </w:p>
    <w:p w:rsidR="0037455E" w:rsidRDefault="0037455E" w:rsidP="0037455E">
      <w:pPr>
        <w:pStyle w:val="NoSpacing"/>
        <w:ind w:left="720"/>
      </w:pPr>
    </w:p>
    <w:p w:rsidR="0037455E" w:rsidRDefault="0037455E" w:rsidP="0037455E">
      <w:pPr>
        <w:pStyle w:val="NoSpacing"/>
        <w:numPr>
          <w:ilvl w:val="0"/>
          <w:numId w:val="1"/>
        </w:numPr>
      </w:pPr>
      <w:r>
        <w:t>Done on website.</w:t>
      </w:r>
    </w:p>
    <w:p w:rsidR="0037455E" w:rsidRDefault="0037455E" w:rsidP="0037455E">
      <w:pPr>
        <w:pStyle w:val="NoSpacing"/>
        <w:ind w:left="720"/>
      </w:pPr>
    </w:p>
    <w:p w:rsidR="0037455E" w:rsidRDefault="0037455E" w:rsidP="00EB0C70">
      <w:pPr>
        <w:pStyle w:val="NoSpacing"/>
        <w:numPr>
          <w:ilvl w:val="0"/>
          <w:numId w:val="1"/>
        </w:numPr>
      </w:pPr>
      <w:r>
        <w:t>3Q Real GDP = 11712.4</w:t>
      </w:r>
      <w:r>
        <w:tab/>
        <w:t>4Q Real GDP = 11599.4</w:t>
      </w:r>
    </w:p>
    <w:p w:rsidR="0037455E" w:rsidRDefault="0037455E" w:rsidP="0037455E">
      <w:pPr>
        <w:pStyle w:val="ListParagraph"/>
        <w:ind w:left="1440"/>
      </w:pPr>
      <w:r>
        <w:t>GR = (11599.4/11712.4) – 1 = -.009 x 100 = -.9%</w:t>
      </w:r>
    </w:p>
    <w:p w:rsidR="0037455E" w:rsidRDefault="0037455E" w:rsidP="0037455E">
      <w:pPr>
        <w:pStyle w:val="NoSpacing"/>
        <w:numPr>
          <w:ilvl w:val="0"/>
          <w:numId w:val="1"/>
        </w:numPr>
      </w:pPr>
      <w:r>
        <w:t>The calculated growth rate was not the same as the one given in Article 6.</w:t>
      </w:r>
    </w:p>
    <w:p w:rsidR="0037455E" w:rsidRDefault="0037455E" w:rsidP="0037455E">
      <w:pPr>
        <w:pStyle w:val="NoSpacing"/>
        <w:ind w:left="720"/>
      </w:pPr>
    </w:p>
    <w:p w:rsidR="0037455E" w:rsidRDefault="0037455E" w:rsidP="0037455E">
      <w:pPr>
        <w:pStyle w:val="NoSpacing"/>
        <w:numPr>
          <w:ilvl w:val="0"/>
          <w:numId w:val="1"/>
        </w:numPr>
      </w:pPr>
      <w:r>
        <w:t>Done on website.</w:t>
      </w:r>
    </w:p>
    <w:p w:rsidR="0037455E" w:rsidRDefault="0037455E" w:rsidP="0037455E">
      <w:pPr>
        <w:pStyle w:val="NoSpacing"/>
        <w:ind w:left="720"/>
      </w:pPr>
    </w:p>
    <w:p w:rsidR="0037455E" w:rsidRDefault="0037455E" w:rsidP="00EB0C70">
      <w:pPr>
        <w:pStyle w:val="NoSpacing"/>
        <w:numPr>
          <w:ilvl w:val="0"/>
          <w:numId w:val="1"/>
        </w:numPr>
      </w:pPr>
      <w:r>
        <w:t>2007 Real GDP = 11523.9</w:t>
      </w:r>
      <w:r>
        <w:tab/>
        <w:t>2008 Real GDP = 11671.3</w:t>
      </w:r>
    </w:p>
    <w:p w:rsidR="0037455E" w:rsidRDefault="0037455E" w:rsidP="0037455E">
      <w:pPr>
        <w:pStyle w:val="ListParagraph"/>
        <w:ind w:left="1440"/>
      </w:pPr>
      <w:r>
        <w:t>GR = (11671.3/11523.9) – 1 = .013 x 100 = 1.3%</w:t>
      </w:r>
    </w:p>
    <w:p w:rsidR="0037455E" w:rsidRDefault="0037455E" w:rsidP="0037455E">
      <w:pPr>
        <w:pStyle w:val="NoSpacing"/>
        <w:numPr>
          <w:ilvl w:val="0"/>
          <w:numId w:val="1"/>
        </w:numPr>
      </w:pPr>
      <w:r>
        <w:t>The calculated growth rate was not the same as the one given in Article 6.</w:t>
      </w:r>
    </w:p>
    <w:p w:rsidR="0037455E" w:rsidRDefault="0037455E" w:rsidP="0037455E">
      <w:pPr>
        <w:pStyle w:val="NoSpacing"/>
        <w:ind w:left="720"/>
      </w:pPr>
    </w:p>
    <w:p w:rsidR="0037455E" w:rsidRDefault="0037455E" w:rsidP="00EB0C70">
      <w:pPr>
        <w:pStyle w:val="NoSpacing"/>
        <w:numPr>
          <w:ilvl w:val="0"/>
          <w:numId w:val="1"/>
        </w:numPr>
      </w:pPr>
      <w:r>
        <w:t>According to Article 6, the U.S’s annualized growth rate during the 4</w:t>
      </w:r>
      <w:r w:rsidRPr="0037455E">
        <w:rPr>
          <w:vertAlign w:val="superscript"/>
        </w:rPr>
        <w:t>th</w:t>
      </w:r>
      <w:r>
        <w:t xml:space="preserve"> Quarter of 2008 is -3.8%. </w:t>
      </w:r>
    </w:p>
    <w:p w:rsidR="000D7878" w:rsidRDefault="000D7878" w:rsidP="000D7878">
      <w:pPr>
        <w:pStyle w:val="NoSpacing"/>
        <w:ind w:left="1440"/>
      </w:pPr>
    </w:p>
    <w:sectPr w:rsidR="000D7878" w:rsidSect="003501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22CE4"/>
    <w:multiLevelType w:val="hybridMultilevel"/>
    <w:tmpl w:val="1436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D7878"/>
    <w:rsid w:val="000D7878"/>
    <w:rsid w:val="00350108"/>
    <w:rsid w:val="0037455E"/>
    <w:rsid w:val="00EB0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1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787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D78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1</cp:revision>
  <dcterms:created xsi:type="dcterms:W3CDTF">2009-02-06T14:29:00Z</dcterms:created>
  <dcterms:modified xsi:type="dcterms:W3CDTF">2009-02-06T14:57:00Z</dcterms:modified>
</cp:coreProperties>
</file>