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092" w:rsidRPr="008F5499" w:rsidRDefault="00E86092" w:rsidP="00E86092">
      <w:pPr>
        <w:rPr>
          <w:sz w:val="22"/>
          <w:szCs w:val="22"/>
        </w:rPr>
      </w:pPr>
      <w:r w:rsidRPr="008F5499">
        <w:rPr>
          <w:sz w:val="22"/>
          <w:szCs w:val="22"/>
        </w:rPr>
        <w:t>Study guide   PHI 101  Fall 2008      Mid-term Exam</w:t>
      </w:r>
    </w:p>
    <w:p w:rsidR="00E86092" w:rsidRDefault="00E86092" w:rsidP="00E86092"/>
    <w:p w:rsidR="00E86092" w:rsidRPr="008F5499" w:rsidRDefault="00E86092" w:rsidP="00E86092">
      <w:pPr>
        <w:rPr>
          <w:sz w:val="22"/>
          <w:szCs w:val="22"/>
        </w:rPr>
      </w:pPr>
      <w:smartTag w:uri="urn:schemas-microsoft-com:office:smarttags" w:element="place">
        <w:r w:rsidRPr="008F5499">
          <w:rPr>
            <w:b/>
            <w:sz w:val="22"/>
            <w:szCs w:val="22"/>
          </w:rPr>
          <w:t>I.</w:t>
        </w:r>
      </w:smartTag>
      <w:r w:rsidRPr="008F5499">
        <w:rPr>
          <w:b/>
          <w:sz w:val="22"/>
          <w:szCs w:val="22"/>
        </w:rPr>
        <w:t xml:space="preserve">  Be familiar with the following concepts</w:t>
      </w:r>
      <w:r w:rsidRPr="008F5499">
        <w:rPr>
          <w:sz w:val="22"/>
          <w:szCs w:val="22"/>
        </w:rPr>
        <w:t>.</w:t>
      </w:r>
    </w:p>
    <w:p w:rsidR="00162C5B" w:rsidRPr="00F54AD4" w:rsidRDefault="00162C5B" w:rsidP="00E86092">
      <w:r w:rsidRPr="00F54AD4">
        <w:t>-</w:t>
      </w:r>
      <w:r w:rsidR="00E86092" w:rsidRPr="00F54AD4">
        <w:t>a priori knowledge</w:t>
      </w:r>
      <w:r w:rsidRPr="00F54AD4">
        <w:t>: knowledge not gained through experience</w:t>
      </w:r>
      <w:r w:rsidR="002C19FE">
        <w:t xml:space="preserve"> (non-empirically)</w:t>
      </w:r>
    </w:p>
    <w:p w:rsidR="00162C5B" w:rsidRPr="00F54AD4" w:rsidRDefault="00162C5B" w:rsidP="00E86092">
      <w:r w:rsidRPr="00F54AD4">
        <w:t>-a posteriori knowledge: knowledge gained through experience</w:t>
      </w:r>
      <w:r w:rsidR="002C19FE">
        <w:t xml:space="preserve"> (empirically)</w:t>
      </w:r>
    </w:p>
    <w:p w:rsidR="00162C5B" w:rsidRPr="00BB4DB8" w:rsidRDefault="00162C5B" w:rsidP="00E86092">
      <w:r w:rsidRPr="00BB4DB8">
        <w:t>-analytic statements:</w:t>
      </w:r>
      <w:r w:rsidR="002C19FE" w:rsidRPr="00BB4DB8">
        <w:t xml:space="preserve"> predicate is contained in the subject; truth conditions do not require empirical investigation; cannot change</w:t>
      </w:r>
    </w:p>
    <w:p w:rsidR="00162C5B" w:rsidRPr="00BB4DB8" w:rsidRDefault="00162C5B" w:rsidP="00E86092">
      <w:r w:rsidRPr="00BB4DB8">
        <w:t>-</w:t>
      </w:r>
      <w:r w:rsidR="00E86092" w:rsidRPr="00BB4DB8">
        <w:t>synthetic statements</w:t>
      </w:r>
      <w:r w:rsidRPr="00BB4DB8">
        <w:t>:</w:t>
      </w:r>
      <w:r w:rsidR="002C19FE" w:rsidRPr="00BB4DB8">
        <w:t xml:space="preserve"> predicate is not contained in the subject; truth conditions require empirical investigation; can change</w:t>
      </w:r>
    </w:p>
    <w:p w:rsidR="00162C5B" w:rsidRDefault="00162C5B" w:rsidP="00E86092">
      <w:pPr>
        <w:rPr>
          <w:sz w:val="20"/>
          <w:szCs w:val="20"/>
        </w:rPr>
      </w:pPr>
      <w:r>
        <w:rPr>
          <w:sz w:val="20"/>
          <w:szCs w:val="20"/>
        </w:rPr>
        <w:t>-</w:t>
      </w:r>
      <w:r w:rsidR="00E86092" w:rsidRPr="008F5499">
        <w:rPr>
          <w:sz w:val="20"/>
          <w:szCs w:val="20"/>
        </w:rPr>
        <w:t>The Laws (or Principles) of Thought</w:t>
      </w:r>
      <w:r>
        <w:rPr>
          <w:sz w:val="20"/>
          <w:szCs w:val="20"/>
        </w:rPr>
        <w:t>:</w:t>
      </w:r>
      <w:r w:rsidR="00E86092" w:rsidRPr="008F5499">
        <w:rPr>
          <w:sz w:val="20"/>
          <w:szCs w:val="20"/>
        </w:rPr>
        <w:t xml:space="preserve"> </w:t>
      </w:r>
      <w:r w:rsidR="00166153">
        <w:rPr>
          <w:sz w:val="20"/>
          <w:szCs w:val="20"/>
        </w:rPr>
        <w:t xml:space="preserve">      </w:t>
      </w:r>
    </w:p>
    <w:p w:rsidR="00162C5B" w:rsidRDefault="00162C5B" w:rsidP="00E86092">
      <w:pPr>
        <w:rPr>
          <w:sz w:val="20"/>
          <w:szCs w:val="20"/>
        </w:rPr>
      </w:pPr>
      <w:r>
        <w:rPr>
          <w:sz w:val="20"/>
          <w:szCs w:val="20"/>
        </w:rPr>
        <w:t>-nomological possibility:</w:t>
      </w:r>
    </w:p>
    <w:p w:rsidR="00162C5B" w:rsidRDefault="00162C5B" w:rsidP="00E86092">
      <w:pPr>
        <w:rPr>
          <w:sz w:val="20"/>
          <w:szCs w:val="20"/>
        </w:rPr>
      </w:pPr>
      <w:r>
        <w:rPr>
          <w:sz w:val="20"/>
          <w:szCs w:val="20"/>
        </w:rPr>
        <w:t>-logical possibility:</w:t>
      </w:r>
    </w:p>
    <w:p w:rsidR="00162C5B" w:rsidRPr="00EB50E6" w:rsidRDefault="00162C5B" w:rsidP="00E86092">
      <w:r w:rsidRPr="00EB50E6">
        <w:t>-</w:t>
      </w:r>
      <w:r w:rsidR="00E86092" w:rsidRPr="00EB50E6">
        <w:t>ontology</w:t>
      </w:r>
      <w:r w:rsidR="00166153" w:rsidRPr="00EB50E6">
        <w:t xml:space="preserve"> </w:t>
      </w:r>
      <w:r w:rsidRPr="00EB50E6">
        <w:t>metaphysics:</w:t>
      </w:r>
      <w:r w:rsidR="00EB50E6" w:rsidRPr="00EB50E6">
        <w:t xml:space="preserve"> the study of the nature of existence or reality</w:t>
      </w:r>
    </w:p>
    <w:p w:rsidR="00162C5B" w:rsidRPr="00F54AD4" w:rsidRDefault="00162C5B" w:rsidP="00E86092">
      <w:r w:rsidRPr="00F54AD4">
        <w:t>-</w:t>
      </w:r>
      <w:r w:rsidR="00E86092" w:rsidRPr="00F54AD4">
        <w:t>epistemology</w:t>
      </w:r>
      <w:r w:rsidRPr="00F54AD4">
        <w:t>: the study of knowledge, its nature, scope and limitations</w:t>
      </w:r>
    </w:p>
    <w:p w:rsidR="00162C5B" w:rsidRDefault="00162C5B" w:rsidP="00E86092">
      <w:pPr>
        <w:rPr>
          <w:sz w:val="20"/>
          <w:szCs w:val="20"/>
        </w:rPr>
      </w:pPr>
      <w:r>
        <w:rPr>
          <w:sz w:val="20"/>
          <w:szCs w:val="20"/>
        </w:rPr>
        <w:t>-ethics:</w:t>
      </w:r>
      <w:r w:rsidR="00166153">
        <w:rPr>
          <w:sz w:val="20"/>
          <w:szCs w:val="20"/>
        </w:rPr>
        <w:tab/>
      </w:r>
      <w:r w:rsidR="00166153">
        <w:rPr>
          <w:sz w:val="20"/>
          <w:szCs w:val="20"/>
        </w:rPr>
        <w:tab/>
      </w:r>
    </w:p>
    <w:p w:rsidR="00162C5B" w:rsidRPr="007334E4" w:rsidRDefault="00162C5B" w:rsidP="00E86092">
      <w:r w:rsidRPr="007334E4">
        <w:t>-normative:</w:t>
      </w:r>
      <w:r w:rsidR="007334E4" w:rsidRPr="007334E4">
        <w:t xml:space="preserve"> relating to standards</w:t>
      </w:r>
    </w:p>
    <w:p w:rsidR="00162C5B" w:rsidRPr="007334E4" w:rsidRDefault="00162C5B" w:rsidP="00E86092">
      <w:r w:rsidRPr="007334E4">
        <w:t>-descriptive:</w:t>
      </w:r>
      <w:r w:rsidR="007334E4" w:rsidRPr="007334E4">
        <w:t xml:space="preserve"> serving to label, describe or classify</w:t>
      </w:r>
    </w:p>
    <w:p w:rsidR="00162C5B" w:rsidRPr="00F54AD4" w:rsidRDefault="00162C5B" w:rsidP="00E86092">
      <w:r w:rsidRPr="00F54AD4">
        <w:t>-deontology: the study of what is morally obligatory, permissible, right or wrong</w:t>
      </w:r>
    </w:p>
    <w:p w:rsidR="00162C5B" w:rsidRPr="00F54AD4" w:rsidRDefault="00162C5B" w:rsidP="00E86092">
      <w:r w:rsidRPr="00F54AD4">
        <w:t>-</w:t>
      </w:r>
      <w:r w:rsidR="007B2792" w:rsidRPr="00F54AD4">
        <w:t>utility</w:t>
      </w:r>
      <w:r w:rsidRPr="00F54AD4">
        <w:t>:</w:t>
      </w:r>
      <w:r w:rsidR="00836FBA" w:rsidRPr="00F54AD4">
        <w:t xml:space="preserve"> greatest good for the greatest number of people</w:t>
      </w:r>
    </w:p>
    <w:p w:rsidR="00162C5B" w:rsidRPr="00EB50E6" w:rsidRDefault="00162C5B" w:rsidP="00E86092">
      <w:r w:rsidRPr="00EB50E6">
        <w:t>-</w:t>
      </w:r>
      <w:r w:rsidR="007B2792" w:rsidRPr="00EB50E6">
        <w:t>virtue ethics</w:t>
      </w:r>
      <w:r w:rsidRPr="00EB50E6">
        <w:t>:</w:t>
      </w:r>
      <w:r w:rsidR="00EB50E6" w:rsidRPr="00EB50E6">
        <w:t xml:space="preserve"> character is the essence of virtue and is the basis behind morality, rather than consequences and rules</w:t>
      </w:r>
    </w:p>
    <w:p w:rsidR="00162C5B" w:rsidRDefault="00162C5B" w:rsidP="00E86092">
      <w:pPr>
        <w:rPr>
          <w:sz w:val="20"/>
          <w:szCs w:val="20"/>
        </w:rPr>
      </w:pPr>
      <w:r>
        <w:rPr>
          <w:sz w:val="20"/>
          <w:szCs w:val="20"/>
        </w:rPr>
        <w:t>-social contract theory:</w:t>
      </w:r>
      <w:r w:rsidR="008F5499" w:rsidRPr="008F5499">
        <w:rPr>
          <w:sz w:val="20"/>
          <w:szCs w:val="20"/>
        </w:rPr>
        <w:tab/>
      </w:r>
    </w:p>
    <w:p w:rsidR="007B2792" w:rsidRPr="008B14F8" w:rsidRDefault="00162C5B" w:rsidP="00E86092">
      <w:r w:rsidRPr="008B14F8">
        <w:t>-</w:t>
      </w:r>
      <w:r w:rsidR="008F5499" w:rsidRPr="008B14F8">
        <w:t>republic</w:t>
      </w:r>
      <w:r w:rsidRPr="008B14F8">
        <w:t>:</w:t>
      </w:r>
      <w:r w:rsidR="0035007B" w:rsidRPr="008B14F8">
        <w:t xml:space="preserve"> rep</w:t>
      </w:r>
      <w:r w:rsidR="008B14F8" w:rsidRPr="008B14F8">
        <w:t>resentative government based on citizenry electing representatives</w:t>
      </w:r>
    </w:p>
    <w:p w:rsidR="00DF4BFA" w:rsidRDefault="00DF4BFA" w:rsidP="00ED2718">
      <w:pPr>
        <w:rPr>
          <w:b/>
          <w:sz w:val="22"/>
          <w:szCs w:val="22"/>
        </w:rPr>
      </w:pPr>
    </w:p>
    <w:p w:rsidR="00ED2718" w:rsidRPr="008F5499" w:rsidRDefault="00225DA6" w:rsidP="00ED2718">
      <w:pPr>
        <w:rPr>
          <w:b/>
          <w:sz w:val="22"/>
          <w:szCs w:val="22"/>
        </w:rPr>
      </w:pPr>
      <w:r w:rsidRPr="008F5499">
        <w:rPr>
          <w:b/>
          <w:sz w:val="22"/>
          <w:szCs w:val="22"/>
        </w:rPr>
        <w:t>I</w:t>
      </w:r>
      <w:r w:rsidR="00DF4BFA" w:rsidRPr="008F5499">
        <w:rPr>
          <w:b/>
          <w:sz w:val="22"/>
          <w:szCs w:val="22"/>
        </w:rPr>
        <w:t>I</w:t>
      </w:r>
      <w:r w:rsidRPr="008F5499">
        <w:rPr>
          <w:b/>
          <w:sz w:val="22"/>
          <w:szCs w:val="22"/>
        </w:rPr>
        <w:t xml:space="preserve">. </w:t>
      </w:r>
      <w:r w:rsidR="00E86092" w:rsidRPr="008F5499">
        <w:rPr>
          <w:b/>
          <w:sz w:val="22"/>
          <w:szCs w:val="22"/>
        </w:rPr>
        <w:t>Be able to answer or discuss the following:</w:t>
      </w:r>
    </w:p>
    <w:p w:rsidR="0081645F" w:rsidRPr="007D6EA5" w:rsidRDefault="00DF4BFA" w:rsidP="0081645F">
      <w:pPr>
        <w:rPr>
          <w:sz w:val="20"/>
          <w:szCs w:val="20"/>
        </w:rPr>
      </w:pPr>
      <w:r w:rsidRPr="007D6EA5">
        <w:rPr>
          <w:sz w:val="20"/>
          <w:szCs w:val="20"/>
        </w:rPr>
        <w:t>1</w:t>
      </w:r>
      <w:r w:rsidR="0081645F" w:rsidRPr="007D6EA5">
        <w:rPr>
          <w:sz w:val="20"/>
          <w:szCs w:val="20"/>
        </w:rPr>
        <w:t xml:space="preserve">.  Explain Plato’s critique of the Divine Command Theory in the </w:t>
      </w:r>
      <w:r w:rsidR="0081645F" w:rsidRPr="007D6EA5">
        <w:rPr>
          <w:i/>
          <w:sz w:val="20"/>
          <w:szCs w:val="20"/>
        </w:rPr>
        <w:t>Euthyphro</w:t>
      </w:r>
      <w:r w:rsidR="0081645F" w:rsidRPr="007D6EA5">
        <w:rPr>
          <w:sz w:val="20"/>
          <w:szCs w:val="20"/>
        </w:rPr>
        <w:t xml:space="preserve">.  </w:t>
      </w:r>
      <w:r w:rsidR="00035650">
        <w:rPr>
          <w:sz w:val="20"/>
          <w:szCs w:val="20"/>
        </w:rPr>
        <w:t>E</w:t>
      </w:r>
      <w:r w:rsidR="0081645F" w:rsidRPr="007D6EA5">
        <w:rPr>
          <w:sz w:val="20"/>
          <w:szCs w:val="20"/>
        </w:rPr>
        <w:t xml:space="preserve">xplain what the Divine Command Theory is; reference how Socrates shows that Euthyphro’s explanation regarding the nature of piety (in relation to Euthyphro’s action) violates the Principle of Noncontradiction and why this is a problem for Euthyphro’s justifications for his actions; and show how the mere fact that an act might be loved by the gods does not provide us an indication of whether the act is moral. </w:t>
      </w:r>
    </w:p>
    <w:p w:rsidR="00015E87" w:rsidRDefault="008B14F8" w:rsidP="00015E87">
      <w:pPr>
        <w:ind w:left="720"/>
        <w:rPr>
          <w:sz w:val="20"/>
          <w:szCs w:val="20"/>
        </w:rPr>
      </w:pPr>
      <w:r>
        <w:rPr>
          <w:sz w:val="20"/>
          <w:szCs w:val="20"/>
        </w:rPr>
        <w:t>-The Divine Command Theory s</w:t>
      </w:r>
      <w:r w:rsidR="00C44874">
        <w:rPr>
          <w:sz w:val="20"/>
          <w:szCs w:val="20"/>
        </w:rPr>
        <w:t xml:space="preserve">tates that what God has supreme jurisdiction on what is moral and </w:t>
      </w:r>
      <w:r w:rsidR="00015E87">
        <w:rPr>
          <w:sz w:val="20"/>
          <w:szCs w:val="20"/>
        </w:rPr>
        <w:t>ethical; Plato critiques it saying…</w:t>
      </w:r>
    </w:p>
    <w:p w:rsidR="008B14F8" w:rsidRPr="007D6EA5" w:rsidRDefault="008B14F8" w:rsidP="0081645F">
      <w:pPr>
        <w:rPr>
          <w:sz w:val="20"/>
          <w:szCs w:val="20"/>
        </w:rPr>
      </w:pPr>
    </w:p>
    <w:p w:rsidR="00E86092" w:rsidRPr="00F54AD4" w:rsidRDefault="00E86092" w:rsidP="0081645F">
      <w:r w:rsidRPr="00F54AD4">
        <w:t xml:space="preserve">2.  Explain the problem of evil, and how the argument is generally deployed to refute claims </w:t>
      </w:r>
      <w:r w:rsidR="00035650" w:rsidRPr="00F54AD4">
        <w:t>regarding god’s existence</w:t>
      </w:r>
      <w:r w:rsidRPr="00F54AD4">
        <w:t>.</w:t>
      </w:r>
    </w:p>
    <w:p w:rsidR="00E54168" w:rsidRPr="00F54AD4" w:rsidRDefault="00E54168" w:rsidP="00E54168">
      <w:pPr>
        <w:ind w:left="720"/>
      </w:pPr>
      <w:r w:rsidRPr="00F54AD4">
        <w:t>-The problem of evil is that God cannot have traditional properties like being all-good, and omnipotent without the existence of evil</w:t>
      </w:r>
    </w:p>
    <w:p w:rsidR="00E54168" w:rsidRPr="00F54AD4" w:rsidRDefault="00E54168" w:rsidP="00E54168">
      <w:pPr>
        <w:ind w:left="720"/>
      </w:pPr>
      <w:r w:rsidRPr="00F54AD4">
        <w:tab/>
        <w:t>The ideas of being all-good and omnipotent already create a contradiction</w:t>
      </w:r>
    </w:p>
    <w:p w:rsidR="0031731B" w:rsidRPr="00F54AD4" w:rsidRDefault="0031731B" w:rsidP="0031731B">
      <w:pPr>
        <w:ind w:left="1440"/>
      </w:pPr>
      <w:r w:rsidRPr="00F54AD4">
        <w:t>There are two types of evil: natural (hurricanes, tornadoes, disease) and moral (rape, murder)</w:t>
      </w:r>
    </w:p>
    <w:p w:rsidR="0031731B" w:rsidRPr="00F54AD4" w:rsidRDefault="0031731B" w:rsidP="0031731B">
      <w:pPr>
        <w:ind w:left="1440"/>
      </w:pPr>
      <w:r w:rsidRPr="00F54AD4">
        <w:t>How can these exist when God is all-good and all-powerful</w:t>
      </w:r>
    </w:p>
    <w:p w:rsidR="0031731B" w:rsidRPr="00F54AD4" w:rsidRDefault="0031731B" w:rsidP="0031731B">
      <w:pPr>
        <w:ind w:left="1440"/>
      </w:pPr>
      <w:r w:rsidRPr="00F54AD4">
        <w:t>Therefore God is flawed</w:t>
      </w:r>
    </w:p>
    <w:p w:rsidR="00E54168" w:rsidRPr="00F54AD4" w:rsidRDefault="00E54168" w:rsidP="00E54168">
      <w:pPr>
        <w:ind w:left="720"/>
      </w:pPr>
      <w:r w:rsidRPr="00F54AD4">
        <w:t>-Raises the question if an act is good because God deems it so or because it is intrinsically so?</w:t>
      </w:r>
    </w:p>
    <w:p w:rsidR="00E54168" w:rsidRPr="00F54AD4" w:rsidRDefault="00E54168" w:rsidP="00E54168">
      <w:pPr>
        <w:ind w:left="720"/>
      </w:pPr>
      <w:r w:rsidRPr="00F54AD4">
        <w:tab/>
        <w:t>Former – good is arbitrary and can change</w:t>
      </w:r>
    </w:p>
    <w:p w:rsidR="00E54168" w:rsidRPr="00F54AD4" w:rsidRDefault="00E54168" w:rsidP="00E54168">
      <w:pPr>
        <w:ind w:left="720"/>
      </w:pPr>
      <w:r w:rsidRPr="00F54AD4">
        <w:tab/>
        <w:t>Latter – God is irrelevant</w:t>
      </w:r>
    </w:p>
    <w:p w:rsidR="00E86092" w:rsidRDefault="00E86092" w:rsidP="0081645F">
      <w:pPr>
        <w:rPr>
          <w:sz w:val="20"/>
          <w:szCs w:val="20"/>
        </w:rPr>
      </w:pPr>
    </w:p>
    <w:p w:rsidR="0081645F" w:rsidRPr="002C19FE" w:rsidRDefault="00E86092" w:rsidP="0081645F">
      <w:r w:rsidRPr="002C19FE">
        <w:t>3</w:t>
      </w:r>
      <w:r w:rsidR="0081645F" w:rsidRPr="002C19FE">
        <w:t xml:space="preserve">.  </w:t>
      </w:r>
      <w:r w:rsidRPr="002C19FE">
        <w:t xml:space="preserve">Know the general features of </w:t>
      </w:r>
      <w:r w:rsidR="0081645F" w:rsidRPr="002C19FE">
        <w:t xml:space="preserve">Mill’s normative theory, including whether motive is relevant to the moral content of an act, whether consequences are relevant to the moral </w:t>
      </w:r>
      <w:r w:rsidR="0081645F" w:rsidRPr="002C19FE">
        <w:lastRenderedPageBreak/>
        <w:t xml:space="preserve">content of an act, </w:t>
      </w:r>
      <w:r w:rsidR="00232533" w:rsidRPr="002C19FE">
        <w:t xml:space="preserve">the two </w:t>
      </w:r>
      <w:r w:rsidR="0081645F" w:rsidRPr="002C19FE">
        <w:t>types of ha</w:t>
      </w:r>
      <w:r w:rsidRPr="002C19FE">
        <w:t>ppiness, and what the moral calculus is</w:t>
      </w:r>
      <w:r w:rsidR="0081645F" w:rsidRPr="002C19FE">
        <w:t xml:space="preserve">.  Finally, </w:t>
      </w:r>
      <w:r w:rsidRPr="002C19FE">
        <w:t xml:space="preserve">be able to </w:t>
      </w:r>
      <w:r w:rsidR="00232533" w:rsidRPr="002C19FE">
        <w:t xml:space="preserve">offer one criticism </w:t>
      </w:r>
      <w:r w:rsidR="0081645F" w:rsidRPr="002C19FE">
        <w:t xml:space="preserve">leveled against Mill’s normative theory.  </w:t>
      </w:r>
    </w:p>
    <w:p w:rsidR="00CF19CA" w:rsidRPr="002C19FE" w:rsidRDefault="00CF19CA" w:rsidP="007B5246">
      <w:pPr>
        <w:ind w:left="720"/>
      </w:pPr>
      <w:r w:rsidRPr="002C19FE">
        <w:t>-Mill’s</w:t>
      </w:r>
      <w:r w:rsidR="007B5246" w:rsidRPr="002C19FE">
        <w:t xml:space="preserve"> normative theory is a branch off of utilitarianism which states the people will do what will cause the most people happiness</w:t>
      </w:r>
    </w:p>
    <w:p w:rsidR="007B5246" w:rsidRPr="002C19FE" w:rsidRDefault="00F54AD4" w:rsidP="007B5246">
      <w:pPr>
        <w:ind w:left="720"/>
      </w:pPr>
      <w:r w:rsidRPr="002C19FE">
        <w:t>-Mill’s is an empiricist and a consequentialist that believes that only the consequences of an action determine its morality</w:t>
      </w:r>
    </w:p>
    <w:p w:rsidR="007B5246" w:rsidRPr="002C19FE" w:rsidRDefault="00F54AD4" w:rsidP="007B5246">
      <w:pPr>
        <w:ind w:left="720"/>
      </w:pPr>
      <w:r w:rsidRPr="002C19FE">
        <w:t>-T</w:t>
      </w:r>
      <w:r w:rsidR="007B5246" w:rsidRPr="002C19FE">
        <w:t>he two types of happiness are lower (physical pleasures, goods) and higher (mental, learning)</w:t>
      </w:r>
    </w:p>
    <w:p w:rsidR="007B5246" w:rsidRPr="002C19FE" w:rsidRDefault="00F54AD4" w:rsidP="007B5246">
      <w:pPr>
        <w:ind w:left="720"/>
      </w:pPr>
      <w:r w:rsidRPr="002C19FE">
        <w:t>-T</w:t>
      </w:r>
      <w:r w:rsidR="007B5246" w:rsidRPr="002C19FE">
        <w:t>hose people who experience both will choose the mental happiness over the physical happiness</w:t>
      </w:r>
    </w:p>
    <w:p w:rsidR="007B5246" w:rsidRPr="002C19FE" w:rsidRDefault="00F54AD4" w:rsidP="007B5246">
      <w:pPr>
        <w:ind w:left="720"/>
      </w:pPr>
      <w:r w:rsidRPr="002C19FE">
        <w:t>-</w:t>
      </w:r>
      <w:r w:rsidR="00324D80" w:rsidRPr="002C19FE">
        <w:t xml:space="preserve">A criticism is that </w:t>
      </w:r>
      <w:r w:rsidRPr="002C19FE">
        <w:t xml:space="preserve">people will not act in this way and are, pragmatically, more likely to think and act in the interest of themselves rather than that of </w:t>
      </w:r>
      <w:r w:rsidR="00324D80" w:rsidRPr="002C19FE">
        <w:t>a group</w:t>
      </w:r>
    </w:p>
    <w:p w:rsidR="00ED2718" w:rsidRPr="007D6EA5" w:rsidRDefault="00ED2718" w:rsidP="0081645F">
      <w:pPr>
        <w:rPr>
          <w:sz w:val="20"/>
          <w:szCs w:val="20"/>
        </w:rPr>
      </w:pPr>
    </w:p>
    <w:p w:rsidR="0081645F" w:rsidRPr="007D6EA5" w:rsidRDefault="00E86092" w:rsidP="0081645F">
      <w:pPr>
        <w:rPr>
          <w:sz w:val="20"/>
          <w:szCs w:val="20"/>
        </w:rPr>
      </w:pPr>
      <w:r>
        <w:rPr>
          <w:sz w:val="20"/>
          <w:szCs w:val="20"/>
        </w:rPr>
        <w:t>4</w:t>
      </w:r>
      <w:r w:rsidR="0081645F" w:rsidRPr="007D6EA5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Know the general features of </w:t>
      </w:r>
      <w:r w:rsidR="0081645F" w:rsidRPr="007D6EA5">
        <w:rPr>
          <w:sz w:val="20"/>
          <w:szCs w:val="20"/>
        </w:rPr>
        <w:t>Kant’s nor</w:t>
      </w:r>
      <w:r w:rsidR="00232533" w:rsidRPr="007D6EA5">
        <w:rPr>
          <w:sz w:val="20"/>
          <w:szCs w:val="20"/>
        </w:rPr>
        <w:t xml:space="preserve">mative theory, including why </w:t>
      </w:r>
      <w:r w:rsidR="0081645F" w:rsidRPr="007D6EA5">
        <w:rPr>
          <w:sz w:val="20"/>
          <w:szCs w:val="20"/>
        </w:rPr>
        <w:t xml:space="preserve">motive is </w:t>
      </w:r>
      <w:r w:rsidR="00232533" w:rsidRPr="007D6EA5">
        <w:rPr>
          <w:sz w:val="20"/>
          <w:szCs w:val="20"/>
        </w:rPr>
        <w:t xml:space="preserve">the only </w:t>
      </w:r>
      <w:r w:rsidR="0081645F" w:rsidRPr="007D6EA5">
        <w:rPr>
          <w:sz w:val="20"/>
          <w:szCs w:val="20"/>
        </w:rPr>
        <w:t>relevant</w:t>
      </w:r>
      <w:r w:rsidR="00232533" w:rsidRPr="007D6EA5">
        <w:rPr>
          <w:sz w:val="20"/>
          <w:szCs w:val="20"/>
        </w:rPr>
        <w:t xml:space="preserve"> feature</w:t>
      </w:r>
      <w:r w:rsidR="0081645F" w:rsidRPr="007D6EA5">
        <w:rPr>
          <w:sz w:val="20"/>
          <w:szCs w:val="20"/>
        </w:rPr>
        <w:t xml:space="preserve"> to the moral content of an act,</w:t>
      </w:r>
      <w:r w:rsidR="00232533" w:rsidRPr="007D6EA5">
        <w:rPr>
          <w:sz w:val="20"/>
          <w:szCs w:val="20"/>
        </w:rPr>
        <w:t xml:space="preserve"> what the first formulation of the Categorical Imperative is, </w:t>
      </w:r>
      <w:r>
        <w:rPr>
          <w:sz w:val="20"/>
          <w:szCs w:val="20"/>
        </w:rPr>
        <w:t xml:space="preserve">and </w:t>
      </w:r>
      <w:r w:rsidR="0081645F" w:rsidRPr="007D6EA5">
        <w:rPr>
          <w:sz w:val="20"/>
          <w:szCs w:val="20"/>
        </w:rPr>
        <w:t xml:space="preserve">to what the Categorical Imperative refers.  </w:t>
      </w:r>
      <w:r>
        <w:rPr>
          <w:sz w:val="20"/>
          <w:szCs w:val="20"/>
        </w:rPr>
        <w:t>Finally, be able to offer one criticism of Kant’s normative theory.</w:t>
      </w:r>
    </w:p>
    <w:p w:rsidR="00ED2718" w:rsidRPr="007D6EA5" w:rsidRDefault="00ED2718" w:rsidP="0081645F">
      <w:pPr>
        <w:rPr>
          <w:sz w:val="20"/>
          <w:szCs w:val="20"/>
        </w:rPr>
      </w:pPr>
    </w:p>
    <w:p w:rsidR="00ED2718" w:rsidRDefault="00E86092" w:rsidP="00ED2718">
      <w:pPr>
        <w:rPr>
          <w:sz w:val="20"/>
          <w:szCs w:val="20"/>
        </w:rPr>
      </w:pPr>
      <w:r>
        <w:rPr>
          <w:sz w:val="20"/>
          <w:szCs w:val="20"/>
        </w:rPr>
        <w:t>5</w:t>
      </w:r>
      <w:r w:rsidR="00ED2718" w:rsidRPr="007D6EA5">
        <w:rPr>
          <w:sz w:val="20"/>
          <w:szCs w:val="20"/>
        </w:rPr>
        <w:t xml:space="preserve">.  Explain existentialist ethics (per </w:t>
      </w:r>
      <w:r>
        <w:rPr>
          <w:sz w:val="20"/>
          <w:szCs w:val="20"/>
        </w:rPr>
        <w:t xml:space="preserve">Camus and </w:t>
      </w:r>
      <w:r w:rsidR="00ED2718" w:rsidRPr="007D6EA5">
        <w:rPr>
          <w:sz w:val="20"/>
          <w:szCs w:val="20"/>
        </w:rPr>
        <w:t>Sartre).  Be sure to reference and explain the concepts of “authenticity”, “the absolute”, “contingency” and how human choice plays a role in existentialist ethics</w:t>
      </w:r>
      <w:r>
        <w:rPr>
          <w:sz w:val="20"/>
          <w:szCs w:val="20"/>
        </w:rPr>
        <w:t>. Finally, be familiar with how Merleau-Ponty systematized an existentialist ethics for assigning moral blame</w:t>
      </w:r>
      <w:r w:rsidR="00ED2718" w:rsidRPr="007D6EA5">
        <w:rPr>
          <w:sz w:val="20"/>
          <w:szCs w:val="20"/>
        </w:rPr>
        <w:t xml:space="preserve">. </w:t>
      </w:r>
    </w:p>
    <w:p w:rsidR="00C22F21" w:rsidRPr="007D6EA5" w:rsidRDefault="00C22F21" w:rsidP="00B36794">
      <w:pPr>
        <w:ind w:left="720"/>
        <w:rPr>
          <w:sz w:val="20"/>
          <w:szCs w:val="20"/>
        </w:rPr>
      </w:pPr>
      <w:r>
        <w:rPr>
          <w:sz w:val="20"/>
          <w:szCs w:val="20"/>
        </w:rPr>
        <w:t>-Camus</w:t>
      </w:r>
      <w:r w:rsidR="00B36794">
        <w:rPr>
          <w:sz w:val="20"/>
          <w:szCs w:val="20"/>
        </w:rPr>
        <w:t xml:space="preserve"> wrote the Myth of Sisyphus that questioned our existence claiming it to be futile and absurd</w:t>
      </w:r>
    </w:p>
    <w:p w:rsidR="00DF4BFA" w:rsidRDefault="00DF4BFA" w:rsidP="00ED2718">
      <w:pPr>
        <w:rPr>
          <w:sz w:val="22"/>
          <w:szCs w:val="22"/>
        </w:rPr>
      </w:pPr>
    </w:p>
    <w:p w:rsidR="00ED2718" w:rsidRPr="00F54AD4" w:rsidRDefault="00E86092" w:rsidP="0081645F">
      <w:r w:rsidRPr="00F54AD4">
        <w:t>6</w:t>
      </w:r>
      <w:r w:rsidR="00AB20D3" w:rsidRPr="00F54AD4">
        <w:t xml:space="preserve">.  In the </w:t>
      </w:r>
      <w:r w:rsidR="00AB20D3" w:rsidRPr="00F54AD4">
        <w:rPr>
          <w:i/>
        </w:rPr>
        <w:t>Politics</w:t>
      </w:r>
      <w:r w:rsidR="00AB20D3" w:rsidRPr="00F54AD4">
        <w:t xml:space="preserve">, Aristotle </w:t>
      </w:r>
      <w:r w:rsidRPr="00F54AD4">
        <w:t xml:space="preserve">discusses six types of government.  Be able to specify the 6 types, to identify the principle by which </w:t>
      </w:r>
      <w:r w:rsidR="005F3905" w:rsidRPr="00F54AD4">
        <w:t xml:space="preserve">Aristotle subdivides </w:t>
      </w:r>
      <w:r w:rsidRPr="00F54AD4">
        <w:t>the 6 types</w:t>
      </w:r>
      <w:r w:rsidR="005F3905" w:rsidRPr="00F54AD4">
        <w:t xml:space="preserve"> </w:t>
      </w:r>
      <w:r w:rsidRPr="00F54AD4">
        <w:t>into 2 general categories, to explain why monarchy is not the best practical political system, and to provide Aristotle’s explanation regarding the best practical political system.</w:t>
      </w:r>
      <w:r w:rsidR="00491D33" w:rsidRPr="00F54AD4">
        <w:t xml:space="preserve"> </w:t>
      </w:r>
    </w:p>
    <w:p w:rsidR="00491D33" w:rsidRPr="00F54AD4" w:rsidRDefault="00491D33" w:rsidP="0081645F">
      <w:r w:rsidRPr="00F54AD4">
        <w:tab/>
      </w:r>
      <w:r w:rsidR="0002008C" w:rsidRPr="00F54AD4">
        <w:t>-</w:t>
      </w:r>
      <w:r w:rsidRPr="00F54AD4">
        <w:t>Forms of government:</w:t>
      </w:r>
    </w:p>
    <w:p w:rsidR="00491D33" w:rsidRPr="00F54AD4" w:rsidRDefault="00491D33" w:rsidP="0081645F">
      <w:r w:rsidRPr="00F54AD4">
        <w:tab/>
      </w:r>
      <w:r w:rsidRPr="00F54AD4">
        <w:tab/>
        <w:t>Monarchy, Aristocracy, Constitutional – Interest of State</w:t>
      </w:r>
    </w:p>
    <w:p w:rsidR="00491D33" w:rsidRPr="00F54AD4" w:rsidRDefault="00491D33" w:rsidP="0081645F">
      <w:r w:rsidRPr="00F54AD4">
        <w:tab/>
      </w:r>
      <w:r w:rsidRPr="00F54AD4">
        <w:tab/>
        <w:t>Tyranny, Oligarchy, Democracy – Interest of Ruler</w:t>
      </w:r>
    </w:p>
    <w:p w:rsidR="0031731B" w:rsidRPr="00F54AD4" w:rsidRDefault="0031731B" w:rsidP="0081645F">
      <w:r w:rsidRPr="00F54AD4">
        <w:tab/>
        <w:t>-The latter forms are perversions of the former</w:t>
      </w:r>
    </w:p>
    <w:p w:rsidR="0002008C" w:rsidRPr="00F54AD4" w:rsidRDefault="0002008C" w:rsidP="0002008C">
      <w:pPr>
        <w:ind w:left="720"/>
      </w:pPr>
      <w:r w:rsidRPr="00F54AD4">
        <w:t>-Aristotle believes that monarchy is the ideal form of government but that it is not practical because Kings are also human and therefore corruptible</w:t>
      </w:r>
    </w:p>
    <w:p w:rsidR="0002008C" w:rsidRPr="00F54AD4" w:rsidRDefault="0002008C" w:rsidP="0002008C">
      <w:pPr>
        <w:ind w:left="720"/>
      </w:pPr>
      <w:r w:rsidRPr="00F54AD4">
        <w:t>-Aristotle believes that a Constitutional government is the most practical form of government because</w:t>
      </w:r>
      <w:r w:rsidR="0031731B" w:rsidRPr="00F54AD4">
        <w:t xml:space="preserve"> it creates a supreme law by which rulers must also abide</w:t>
      </w:r>
    </w:p>
    <w:p w:rsidR="006E178F" w:rsidRPr="007D6EA5" w:rsidRDefault="006E178F" w:rsidP="0081645F">
      <w:pPr>
        <w:rPr>
          <w:sz w:val="20"/>
          <w:szCs w:val="20"/>
        </w:rPr>
      </w:pPr>
    </w:p>
    <w:p w:rsidR="006E178F" w:rsidRPr="003322BF" w:rsidRDefault="00E86092" w:rsidP="006E178F">
      <w:r w:rsidRPr="003322BF">
        <w:t>7</w:t>
      </w:r>
      <w:r w:rsidR="006E178F" w:rsidRPr="003322BF">
        <w:t xml:space="preserve">. </w:t>
      </w:r>
      <w:r w:rsidRPr="003322BF">
        <w:t>Be able to p</w:t>
      </w:r>
      <w:r w:rsidR="006E178F" w:rsidRPr="003322BF">
        <w:t>rovide a summary account of John Rawls’ theory of justice</w:t>
      </w:r>
      <w:r w:rsidRPr="003322BF">
        <w:t xml:space="preserve">. Be able to </w:t>
      </w:r>
      <w:r w:rsidR="006E178F" w:rsidRPr="003322BF">
        <w:t xml:space="preserve">reference </w:t>
      </w:r>
      <w:r w:rsidRPr="003322BF">
        <w:t xml:space="preserve">and explain </w:t>
      </w:r>
      <w:r w:rsidR="006E178F" w:rsidRPr="003322BF">
        <w:t>his notions of “the original position”, “veil of ignorance”, “reflective equilibrium”, and the two principles of justice that he thinks are derivative of the concept of justice as fairness.</w:t>
      </w:r>
    </w:p>
    <w:p w:rsidR="000E5B3F" w:rsidRPr="003322BF" w:rsidRDefault="000E5B3F" w:rsidP="00A81F49">
      <w:pPr>
        <w:ind w:left="720"/>
      </w:pPr>
      <w:r w:rsidRPr="003322BF">
        <w:t>-Rawl’s essentially believes that all people do not deserve who they are and what they have</w:t>
      </w:r>
      <w:r w:rsidR="00A81F49" w:rsidRPr="003322BF">
        <w:t>; this is all chosen by chance</w:t>
      </w:r>
    </w:p>
    <w:p w:rsidR="00A81F49" w:rsidRPr="003322BF" w:rsidRDefault="00A81F49" w:rsidP="00A81F49">
      <w:pPr>
        <w:ind w:left="720"/>
      </w:pPr>
      <w:r w:rsidRPr="003322BF">
        <w:t>-He believes all people are equal and that without their material gains and personality they are in the original position</w:t>
      </w:r>
    </w:p>
    <w:p w:rsidR="000E5B3F" w:rsidRPr="003322BF" w:rsidRDefault="000E5B3F" w:rsidP="000E5B3F">
      <w:pPr>
        <w:ind w:left="720"/>
      </w:pPr>
      <w:r w:rsidRPr="003322BF">
        <w:t>-The original position is the state of being that is behind the “veil of ignorance”; the “veil” takes away all personal knowledge of one’s self that can skew one’s idea of justice</w:t>
      </w:r>
    </w:p>
    <w:p w:rsidR="000E5B3F" w:rsidRPr="003322BF" w:rsidRDefault="000E5B3F" w:rsidP="00A81F49">
      <w:pPr>
        <w:ind w:left="1440"/>
      </w:pPr>
      <w:r w:rsidRPr="003322BF">
        <w:lastRenderedPageBreak/>
        <w:t>Lacking specific personal knowledge allows one to be unbiased and fair to all</w:t>
      </w:r>
      <w:r w:rsidR="00A81F49" w:rsidRPr="003322BF">
        <w:t xml:space="preserve"> creating reflective equilibrium</w:t>
      </w:r>
    </w:p>
    <w:p w:rsidR="00A81F49" w:rsidRPr="003322BF" w:rsidRDefault="00A81F49" w:rsidP="00EB50E6">
      <w:pPr>
        <w:ind w:left="720"/>
      </w:pPr>
      <w:r w:rsidRPr="003322BF">
        <w:t>-Rawl’s first principle of justice states that all people are entitled to basic liberties (political rights)</w:t>
      </w:r>
    </w:p>
    <w:p w:rsidR="00A81F49" w:rsidRPr="003322BF" w:rsidRDefault="00A81F49" w:rsidP="00A81F49">
      <w:pPr>
        <w:ind w:left="720"/>
      </w:pPr>
      <w:r w:rsidRPr="003322BF">
        <w:t>-Rawl’s second principle of justice states that there is to be just distribution of wealth and goods among all people, and that there should be equality of opportunity for all</w:t>
      </w:r>
    </w:p>
    <w:p w:rsidR="006E178F" w:rsidRPr="007D6EA5" w:rsidRDefault="006E178F" w:rsidP="006E178F">
      <w:pPr>
        <w:rPr>
          <w:sz w:val="20"/>
          <w:szCs w:val="20"/>
        </w:rPr>
      </w:pPr>
    </w:p>
    <w:p w:rsidR="0081645F" w:rsidRDefault="00E86092" w:rsidP="0081645F">
      <w:pPr>
        <w:rPr>
          <w:sz w:val="20"/>
          <w:szCs w:val="20"/>
        </w:rPr>
      </w:pPr>
      <w:r>
        <w:rPr>
          <w:sz w:val="20"/>
          <w:szCs w:val="20"/>
        </w:rPr>
        <w:t>8</w:t>
      </w:r>
      <w:r w:rsidR="006E178F" w:rsidRPr="007D6EA5">
        <w:rPr>
          <w:sz w:val="20"/>
          <w:szCs w:val="20"/>
        </w:rPr>
        <w:t xml:space="preserve">. Provide a summary account of Nozick’s theory of justice. </w:t>
      </w:r>
      <w:r w:rsidR="007D6EA5" w:rsidRPr="007D6EA5">
        <w:rPr>
          <w:sz w:val="20"/>
          <w:szCs w:val="20"/>
        </w:rPr>
        <w:t xml:space="preserve"> Be sure to reference his two principles of justice, his distinction between “current time-slice” theories of justice versus “hist</w:t>
      </w:r>
      <w:r>
        <w:rPr>
          <w:sz w:val="20"/>
          <w:szCs w:val="20"/>
        </w:rPr>
        <w:t>orical” theories of justice, and his use of the Wilt Chamberlin example.</w:t>
      </w:r>
    </w:p>
    <w:p w:rsidR="007B2792" w:rsidRDefault="007B2792" w:rsidP="0081645F">
      <w:pPr>
        <w:rPr>
          <w:sz w:val="20"/>
          <w:szCs w:val="20"/>
        </w:rPr>
      </w:pPr>
    </w:p>
    <w:p w:rsidR="007B2792" w:rsidRPr="00F54AD4" w:rsidRDefault="007B2792" w:rsidP="007B2792">
      <w:r w:rsidRPr="00F54AD4">
        <w:t>9.</w:t>
      </w:r>
      <w:r w:rsidR="00035650" w:rsidRPr="00F54AD4">
        <w:t xml:space="preserve">  </w:t>
      </w:r>
      <w:r w:rsidRPr="00F54AD4">
        <w:t>What is</w:t>
      </w:r>
      <w:r w:rsidR="00035650" w:rsidRPr="00F54AD4">
        <w:t xml:space="preserve"> the</w:t>
      </w:r>
      <w:r w:rsidRPr="00F54AD4">
        <w:t xml:space="preserve"> “appearance vs. reality” distinction, and what h</w:t>
      </w:r>
      <w:r w:rsidR="005F3905" w:rsidRPr="00F54AD4">
        <w:t>a</w:t>
      </w:r>
      <w:r w:rsidRPr="00F54AD4">
        <w:t>s it to do with philosophy?</w:t>
      </w:r>
    </w:p>
    <w:p w:rsidR="007B2792" w:rsidRPr="00F54AD4" w:rsidRDefault="00026065" w:rsidP="00026065">
      <w:pPr>
        <w:ind w:left="720"/>
      </w:pPr>
      <w:r w:rsidRPr="00F54AD4">
        <w:t>-This is a primary question in philosophy because philosophy is meant to present a complete and comprehensible view of reality</w:t>
      </w:r>
      <w:r w:rsidR="00923D5B" w:rsidRPr="00F54AD4">
        <w:t>; it also helps you describe what you see and experience for what it is</w:t>
      </w:r>
    </w:p>
    <w:p w:rsidR="00923D5B" w:rsidRPr="00F54AD4" w:rsidRDefault="00923D5B" w:rsidP="00026065">
      <w:pPr>
        <w:ind w:left="720"/>
      </w:pPr>
      <w:r w:rsidRPr="00F54AD4">
        <w:t>-Plato discusses the theory of duality that states that there is both an empirical and a “real” meaning behind the things we see and experience</w:t>
      </w:r>
    </w:p>
    <w:p w:rsidR="00923D5B" w:rsidRPr="00F54AD4" w:rsidRDefault="00923D5B" w:rsidP="00026065">
      <w:pPr>
        <w:ind w:left="720"/>
      </w:pPr>
      <w:r w:rsidRPr="00F54AD4">
        <w:t>-Empiricists believe that what we experience is reality and that anything beyond that experience does not exist; Plato is NOT an empiricist; Aristotle was an empiricist</w:t>
      </w:r>
    </w:p>
    <w:p w:rsidR="00CF19CA" w:rsidRPr="00F54AD4" w:rsidRDefault="00CF19CA" w:rsidP="00026065">
      <w:pPr>
        <w:ind w:left="720"/>
      </w:pPr>
      <w:r w:rsidRPr="00F54AD4">
        <w:t>-Monism: the mind or physical</w:t>
      </w:r>
    </w:p>
    <w:p w:rsidR="00CF19CA" w:rsidRPr="00F54AD4" w:rsidRDefault="00CF19CA" w:rsidP="00026065">
      <w:pPr>
        <w:ind w:left="720"/>
      </w:pPr>
      <w:r w:rsidRPr="00F54AD4">
        <w:t>-Dualism: existence of reality beyond the mind</w:t>
      </w:r>
    </w:p>
    <w:p w:rsidR="00026065" w:rsidRDefault="00026065" w:rsidP="007B2792">
      <w:pPr>
        <w:rPr>
          <w:sz w:val="20"/>
          <w:szCs w:val="20"/>
        </w:rPr>
      </w:pPr>
    </w:p>
    <w:p w:rsidR="007B2792" w:rsidRPr="00F54AD4" w:rsidRDefault="007B2792" w:rsidP="007B2792">
      <w:r w:rsidRPr="00F54AD4">
        <w:t>10.  Why does Plato insist that the products of poets and musicians should be censored by the state?</w:t>
      </w:r>
      <w:r w:rsidR="008F5499" w:rsidRPr="00F54AD4">
        <w:t xml:space="preserve">  What is the Myth of the Metals, and to what use does Plato have Socrates put the myth in Republic?</w:t>
      </w:r>
    </w:p>
    <w:p w:rsidR="007B2792" w:rsidRPr="00F54AD4" w:rsidRDefault="00313FB4" w:rsidP="00313FB4">
      <w:pPr>
        <w:ind w:left="720"/>
      </w:pPr>
      <w:r w:rsidRPr="00F54AD4">
        <w:t>-Plato believed that certain poetry and music should be censored because it can portray negativity (depressing poetry, refuting gods, minor chords in music) and can corrupt people</w:t>
      </w:r>
    </w:p>
    <w:p w:rsidR="00313FB4" w:rsidRPr="00F54AD4" w:rsidRDefault="00313FB4" w:rsidP="002C19FE">
      <w:pPr>
        <w:ind w:left="720"/>
      </w:pPr>
      <w:r w:rsidRPr="00F54AD4">
        <w:t xml:space="preserve">-The Myth of Metals is a way to categorize human nature based on peoples place </w:t>
      </w:r>
      <w:r w:rsidR="002C19FE">
        <w:t>i</w:t>
      </w:r>
      <w:r w:rsidRPr="00F54AD4">
        <w:t>n society:</w:t>
      </w:r>
    </w:p>
    <w:p w:rsidR="00313FB4" w:rsidRPr="00F54AD4" w:rsidRDefault="00313FB4" w:rsidP="00313FB4">
      <w:pPr>
        <w:ind w:left="1440"/>
      </w:pPr>
      <w:r w:rsidRPr="00F54AD4">
        <w:t>Gold: Rulers, “Philosopher Kings” governed by reason; do what is in the best interest of state (state censorship, paternalism); represent truth and intelligence</w:t>
      </w:r>
    </w:p>
    <w:p w:rsidR="00313FB4" w:rsidRPr="00F54AD4" w:rsidRDefault="00313FB4" w:rsidP="00313FB4">
      <w:pPr>
        <w:ind w:left="1440"/>
      </w:pPr>
      <w:r w:rsidRPr="00F54AD4">
        <w:t xml:space="preserve">Silver: </w:t>
      </w:r>
      <w:r w:rsidR="003B29A3" w:rsidRPr="00F54AD4">
        <w:t>Auxiliaries, m</w:t>
      </w:r>
      <w:r w:rsidRPr="00F54AD4">
        <w:t>ilitary</w:t>
      </w:r>
      <w:r w:rsidR="003B29A3" w:rsidRPr="00F54AD4">
        <w:t xml:space="preserve"> trained in the art of war; highly educated; represent spiritedness, courage, and action</w:t>
      </w:r>
    </w:p>
    <w:p w:rsidR="003B29A3" w:rsidRPr="00F54AD4" w:rsidRDefault="003B29A3" w:rsidP="00313FB4">
      <w:pPr>
        <w:ind w:left="1440"/>
      </w:pPr>
      <w:r w:rsidRPr="00F54AD4">
        <w:t>Bronze/Iron: Workers, craftsmen, merchants, “laborers”; the appetite in society governed by desire; need to be controlled by rulers</w:t>
      </w:r>
    </w:p>
    <w:p w:rsidR="00313FB4" w:rsidRPr="00DA20DA" w:rsidRDefault="00313FB4" w:rsidP="007B2792"/>
    <w:p w:rsidR="007B2792" w:rsidRPr="00DA20DA" w:rsidRDefault="007B2792" w:rsidP="007B2792">
      <w:r w:rsidRPr="00DA20DA">
        <w:t xml:space="preserve">11.  Be familiar with the conditions under which Aristotle says we can describe a human being as </w:t>
      </w:r>
      <w:r w:rsidRPr="00DA20DA">
        <w:rPr>
          <w:i/>
        </w:rPr>
        <w:t>eudaimon</w:t>
      </w:r>
      <w:r w:rsidR="008F5499" w:rsidRPr="00DA20DA">
        <w:t xml:space="preserve"> (internal and external conditions)</w:t>
      </w:r>
      <w:r w:rsidRPr="00DA20DA">
        <w:t xml:space="preserve">. </w:t>
      </w:r>
      <w:r w:rsidR="008F5499" w:rsidRPr="00DA20DA">
        <w:t xml:space="preserve">Your familiarity should include knowing </w:t>
      </w:r>
      <w:r w:rsidRPr="00DA20DA">
        <w:t xml:space="preserve">his definition of </w:t>
      </w:r>
      <w:r w:rsidRPr="00DA20DA">
        <w:rPr>
          <w:i/>
        </w:rPr>
        <w:t>eudaimonia</w:t>
      </w:r>
      <w:r w:rsidRPr="00DA20DA">
        <w:t xml:space="preserve">, and </w:t>
      </w:r>
      <w:r w:rsidR="008F5499" w:rsidRPr="00DA20DA">
        <w:t xml:space="preserve">being able to coherently explain </w:t>
      </w:r>
      <w:r w:rsidRPr="00DA20DA">
        <w:t xml:space="preserve">his analysis of the parts of the ‘soul’, as well as his analysis of the two types of virtue. </w:t>
      </w:r>
    </w:p>
    <w:p w:rsidR="0077038A" w:rsidRPr="00DA20DA" w:rsidRDefault="0077038A" w:rsidP="0077038A">
      <w:pPr>
        <w:ind w:left="720"/>
      </w:pPr>
      <w:r w:rsidRPr="00DA20DA">
        <w:t>-Aristotle indentifies happiness as the highest good and that there are internal and external conditions to this good:</w:t>
      </w:r>
    </w:p>
    <w:p w:rsidR="0077038A" w:rsidRPr="00DA20DA" w:rsidRDefault="0077038A" w:rsidP="0077038A">
      <w:pPr>
        <w:ind w:left="720"/>
      </w:pPr>
      <w:r w:rsidRPr="00DA20DA">
        <w:lastRenderedPageBreak/>
        <w:tab/>
        <w:t>Consequences and actions are the external conditions</w:t>
      </w:r>
    </w:p>
    <w:p w:rsidR="0077038A" w:rsidRPr="00DA20DA" w:rsidRDefault="0077038A" w:rsidP="0077038A">
      <w:pPr>
        <w:ind w:left="720"/>
      </w:pPr>
      <w:r w:rsidRPr="00DA20DA">
        <w:tab/>
        <w:t>Intentions are the internal conditions (responsibility to one’s self</w:t>
      </w:r>
      <w:r w:rsidR="00F355E4" w:rsidRPr="00DA20DA">
        <w:t xml:space="preserve"> to cultivate virtue</w:t>
      </w:r>
      <w:r w:rsidRPr="00DA20DA">
        <w:t>)</w:t>
      </w:r>
    </w:p>
    <w:p w:rsidR="00F355E4" w:rsidRPr="00DA20DA" w:rsidRDefault="00F355E4" w:rsidP="0077038A">
      <w:pPr>
        <w:ind w:left="720"/>
      </w:pPr>
      <w:r w:rsidRPr="00DA20DA">
        <w:t>-Eudaimonia = happiness = the “soul” acting virtuously</w:t>
      </w:r>
    </w:p>
    <w:p w:rsidR="00F355E4" w:rsidRPr="00DA20DA" w:rsidRDefault="00F355E4" w:rsidP="00F355E4">
      <w:pPr>
        <w:ind w:left="720"/>
      </w:pPr>
      <w:r w:rsidRPr="00DA20DA">
        <w:tab/>
        <w:t>It cannot be taken away from you</w:t>
      </w:r>
    </w:p>
    <w:p w:rsidR="00F355E4" w:rsidRPr="00DA20DA" w:rsidRDefault="00F355E4" w:rsidP="0077038A">
      <w:pPr>
        <w:ind w:left="720"/>
      </w:pPr>
      <w:r w:rsidRPr="00DA20DA">
        <w:tab/>
        <w:t>Is separate from pleasures and wealth and civic duty</w:t>
      </w:r>
    </w:p>
    <w:p w:rsidR="00F355E4" w:rsidRPr="00DA20DA" w:rsidRDefault="00F355E4" w:rsidP="0077038A">
      <w:pPr>
        <w:ind w:left="720"/>
      </w:pPr>
      <w:r w:rsidRPr="00DA20DA">
        <w:tab/>
        <w:t>Contemplative life is the truly good life but is impractical</w:t>
      </w:r>
    </w:p>
    <w:p w:rsidR="00F355E4" w:rsidRPr="00DA20DA" w:rsidRDefault="00F355E4" w:rsidP="00F355E4">
      <w:pPr>
        <w:ind w:left="1440"/>
      </w:pPr>
      <w:r w:rsidRPr="00DA20DA">
        <w:t>The soul is the force of a personality and has both rational and irrational parts; the irrational parts being desires</w:t>
      </w:r>
    </w:p>
    <w:p w:rsidR="00F355E4" w:rsidRPr="00DA20DA" w:rsidRDefault="00F355E4" w:rsidP="00F355E4">
      <w:pPr>
        <w:ind w:left="1440"/>
      </w:pPr>
      <w:r w:rsidRPr="00DA20DA">
        <w:t>The two types of virtue are moral (habitual) and intellectual (learned) and for every virtue there are two vices</w:t>
      </w:r>
    </w:p>
    <w:p w:rsidR="00166153" w:rsidRDefault="00166153" w:rsidP="007B2792">
      <w:pPr>
        <w:rPr>
          <w:sz w:val="20"/>
          <w:szCs w:val="20"/>
        </w:rPr>
      </w:pPr>
    </w:p>
    <w:p w:rsidR="00166153" w:rsidRPr="00F54AD4" w:rsidRDefault="00166153" w:rsidP="007B2792">
      <w:r w:rsidRPr="00F54AD4">
        <w:t xml:space="preserve">12.  What are the general features of the feminist critique of the three traditional normative theories?  What, in general terms, is </w:t>
      </w:r>
      <w:r w:rsidR="00035650" w:rsidRPr="00F54AD4">
        <w:t>the E</w:t>
      </w:r>
      <w:r w:rsidRPr="00F54AD4">
        <w:t xml:space="preserve">thic of </w:t>
      </w:r>
      <w:r w:rsidR="00035650" w:rsidRPr="00F54AD4">
        <w:t>C</w:t>
      </w:r>
      <w:r w:rsidR="004050B7" w:rsidRPr="00F54AD4">
        <w:t>are?</w:t>
      </w:r>
    </w:p>
    <w:p w:rsidR="001B5FAA" w:rsidRPr="00F54AD4" w:rsidRDefault="001B5FAA" w:rsidP="007B2792">
      <w:r w:rsidRPr="00F54AD4">
        <w:tab/>
        <w:t>-The traditional normative theories contain three levels of moral development:</w:t>
      </w:r>
    </w:p>
    <w:p w:rsidR="001B5FAA" w:rsidRPr="00F54AD4" w:rsidRDefault="001B5FAA" w:rsidP="007B2792">
      <w:r w:rsidRPr="00F54AD4">
        <w:tab/>
      </w:r>
      <w:r w:rsidRPr="00F54AD4">
        <w:tab/>
        <w:t>Pre-conventional – obedience and punishment</w:t>
      </w:r>
    </w:p>
    <w:p w:rsidR="001B5FAA" w:rsidRPr="00F54AD4" w:rsidRDefault="001B5FAA" w:rsidP="007B2792">
      <w:r w:rsidRPr="00F54AD4">
        <w:tab/>
      </w:r>
      <w:r w:rsidRPr="00F54AD4">
        <w:tab/>
        <w:t>Conventional – social, order-maintaining</w:t>
      </w:r>
    </w:p>
    <w:p w:rsidR="00166153" w:rsidRPr="00F54AD4" w:rsidRDefault="001B5FAA" w:rsidP="007B2792">
      <w:r w:rsidRPr="00F54AD4">
        <w:t xml:space="preserve"> </w:t>
      </w:r>
      <w:r w:rsidRPr="00F54AD4">
        <w:tab/>
      </w:r>
      <w:r w:rsidRPr="00F54AD4">
        <w:tab/>
        <w:t>Post-conventional – universal ethical principles</w:t>
      </w:r>
    </w:p>
    <w:p w:rsidR="001B5FAA" w:rsidRPr="00F54AD4" w:rsidRDefault="001B5FAA" w:rsidP="001B5FAA">
      <w:pPr>
        <w:ind w:left="720"/>
      </w:pPr>
      <w:r w:rsidRPr="00F54AD4">
        <w:t>-The Theory of Ethics of Care refutes these levels and replaces them stating that they are biased towards men</w:t>
      </w:r>
    </w:p>
    <w:p w:rsidR="001B5FAA" w:rsidRPr="00F54AD4" w:rsidRDefault="001B5FAA" w:rsidP="001B5FAA">
      <w:pPr>
        <w:ind w:left="720"/>
      </w:pPr>
      <w:r w:rsidRPr="00F54AD4">
        <w:tab/>
        <w:t>Pre-conventional – goal is individual survival</w:t>
      </w:r>
    </w:p>
    <w:p w:rsidR="001B5FAA" w:rsidRPr="00F54AD4" w:rsidRDefault="001B5FAA" w:rsidP="001B5FAA">
      <w:pPr>
        <w:ind w:left="720"/>
      </w:pPr>
      <w:r w:rsidRPr="00F54AD4">
        <w:tab/>
        <w:t>Conventional – self-sacrifice to goodness</w:t>
      </w:r>
    </w:p>
    <w:p w:rsidR="001B5FAA" w:rsidRPr="00F54AD4" w:rsidRDefault="001B5FAA" w:rsidP="001B5FAA">
      <w:pPr>
        <w:ind w:left="720"/>
      </w:pPr>
      <w:r w:rsidRPr="00F54AD4">
        <w:tab/>
        <w:t>Post-conventional – principle of nonviolence</w:t>
      </w:r>
    </w:p>
    <w:p w:rsidR="003051BB" w:rsidRPr="00F54AD4" w:rsidRDefault="003051BB" w:rsidP="001B5FAA">
      <w:pPr>
        <w:ind w:left="720"/>
      </w:pPr>
      <w:r w:rsidRPr="00F54AD4">
        <w:t>-The Ethics of Care was started by Carol Gilligan and essentially states that securing solid relationships filled with care is the most important in establishing morality</w:t>
      </w:r>
    </w:p>
    <w:p w:rsidR="001B5FAA" w:rsidRDefault="001B5FAA" w:rsidP="007B2792">
      <w:pPr>
        <w:rPr>
          <w:sz w:val="20"/>
          <w:szCs w:val="20"/>
        </w:rPr>
      </w:pPr>
    </w:p>
    <w:p w:rsidR="009B0016" w:rsidRPr="00F54AD4" w:rsidRDefault="00166153" w:rsidP="007B2792">
      <w:r w:rsidRPr="00F54AD4">
        <w:t>13. Be able to describe Thompson’s use of the Violinist analogy.</w:t>
      </w:r>
    </w:p>
    <w:p w:rsidR="009B0016" w:rsidRPr="00F54AD4" w:rsidRDefault="009B0016" w:rsidP="007B2792">
      <w:r w:rsidRPr="00F54AD4">
        <w:tab/>
        <w:t>-An analogy to abortion</w:t>
      </w:r>
    </w:p>
    <w:p w:rsidR="009B0016" w:rsidRPr="00F54AD4" w:rsidRDefault="009B0016" w:rsidP="009B0016">
      <w:pPr>
        <w:ind w:left="720"/>
      </w:pPr>
      <w:r w:rsidRPr="00F54AD4">
        <w:t>-A woman is kidnapped by the Society of Music Lovers and connected to a very famous violinist whose kidneys are failing</w:t>
      </w:r>
    </w:p>
    <w:p w:rsidR="00166153" w:rsidRPr="00F54AD4" w:rsidRDefault="009B0016" w:rsidP="009B0016">
      <w:pPr>
        <w:ind w:left="720"/>
      </w:pPr>
      <w:r w:rsidRPr="00F54AD4">
        <w:t>-The doctor tells her that it was unfortunate that it happened but now that it has, she can either stay connected to the violinist for 9 months or leave and let him die</w:t>
      </w:r>
    </w:p>
    <w:p w:rsidR="009B0016" w:rsidRPr="00F54AD4" w:rsidRDefault="009B0016" w:rsidP="009B0016">
      <w:pPr>
        <w:ind w:left="720"/>
      </w:pPr>
      <w:r w:rsidRPr="00F54AD4">
        <w:t>-She has no obligation to stay, but what if she had to stay for her entire life?</w:t>
      </w:r>
    </w:p>
    <w:p w:rsidR="009B0016" w:rsidRPr="00F54AD4" w:rsidRDefault="009B0016" w:rsidP="009B0016">
      <w:pPr>
        <w:ind w:left="720"/>
      </w:pPr>
      <w:r w:rsidRPr="00F54AD4">
        <w:t>-This brings up the controversy of abortion and the case in which a woman is raped and has no choice over her pregnancy</w:t>
      </w:r>
    </w:p>
    <w:sectPr w:rsidR="009B0016" w:rsidRPr="00F54AD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0BD0" w:rsidRDefault="00300BD0">
      <w:r>
        <w:separator/>
      </w:r>
    </w:p>
  </w:endnote>
  <w:endnote w:type="continuationSeparator" w:id="1">
    <w:p w:rsidR="00300BD0" w:rsidRDefault="00300B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0BD0" w:rsidRDefault="00300BD0">
      <w:r>
        <w:separator/>
      </w:r>
    </w:p>
  </w:footnote>
  <w:footnote w:type="continuationSeparator" w:id="1">
    <w:p w:rsidR="00300BD0" w:rsidRDefault="00300B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C2326"/>
    <w:multiLevelType w:val="hybridMultilevel"/>
    <w:tmpl w:val="6E0E75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06308F"/>
    <w:multiLevelType w:val="hybridMultilevel"/>
    <w:tmpl w:val="716CB27A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7097381"/>
    <w:multiLevelType w:val="hybridMultilevel"/>
    <w:tmpl w:val="096E0B2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93A7009"/>
    <w:multiLevelType w:val="hybridMultilevel"/>
    <w:tmpl w:val="9D2AC874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5DA6"/>
    <w:rsid w:val="00015E87"/>
    <w:rsid w:val="0002008C"/>
    <w:rsid w:val="00026065"/>
    <w:rsid w:val="00035650"/>
    <w:rsid w:val="000D4CAA"/>
    <w:rsid w:val="000E5B3F"/>
    <w:rsid w:val="0014731F"/>
    <w:rsid w:val="00162C5B"/>
    <w:rsid w:val="00166153"/>
    <w:rsid w:val="001B5FAA"/>
    <w:rsid w:val="00225DA6"/>
    <w:rsid w:val="00232533"/>
    <w:rsid w:val="002C19FE"/>
    <w:rsid w:val="00300BD0"/>
    <w:rsid w:val="003051BB"/>
    <w:rsid w:val="00313FB4"/>
    <w:rsid w:val="00315251"/>
    <w:rsid w:val="0031731B"/>
    <w:rsid w:val="00324D80"/>
    <w:rsid w:val="0032634B"/>
    <w:rsid w:val="003322BF"/>
    <w:rsid w:val="0035007B"/>
    <w:rsid w:val="00390AE2"/>
    <w:rsid w:val="003B29A3"/>
    <w:rsid w:val="003C395A"/>
    <w:rsid w:val="003D22A4"/>
    <w:rsid w:val="004050B7"/>
    <w:rsid w:val="00491D33"/>
    <w:rsid w:val="0051209A"/>
    <w:rsid w:val="00512589"/>
    <w:rsid w:val="00516B01"/>
    <w:rsid w:val="005B69DF"/>
    <w:rsid w:val="005F19B5"/>
    <w:rsid w:val="005F3905"/>
    <w:rsid w:val="006D2CB4"/>
    <w:rsid w:val="006E178F"/>
    <w:rsid w:val="006E3416"/>
    <w:rsid w:val="006F44A0"/>
    <w:rsid w:val="007334E4"/>
    <w:rsid w:val="0077038A"/>
    <w:rsid w:val="007B2792"/>
    <w:rsid w:val="007B5246"/>
    <w:rsid w:val="007D6EA5"/>
    <w:rsid w:val="00804DB4"/>
    <w:rsid w:val="0081645F"/>
    <w:rsid w:val="00836FBA"/>
    <w:rsid w:val="008B14F8"/>
    <w:rsid w:val="008F5499"/>
    <w:rsid w:val="00923D5B"/>
    <w:rsid w:val="00953AFE"/>
    <w:rsid w:val="00965A46"/>
    <w:rsid w:val="009B0016"/>
    <w:rsid w:val="009D7E29"/>
    <w:rsid w:val="00A77AE9"/>
    <w:rsid w:val="00A81F49"/>
    <w:rsid w:val="00AB20D3"/>
    <w:rsid w:val="00B1100D"/>
    <w:rsid w:val="00B23DBE"/>
    <w:rsid w:val="00B36794"/>
    <w:rsid w:val="00B5683C"/>
    <w:rsid w:val="00BB4DB8"/>
    <w:rsid w:val="00C07E37"/>
    <w:rsid w:val="00C22F21"/>
    <w:rsid w:val="00C44874"/>
    <w:rsid w:val="00C90DB3"/>
    <w:rsid w:val="00C967EE"/>
    <w:rsid w:val="00CA31AE"/>
    <w:rsid w:val="00CC263A"/>
    <w:rsid w:val="00CC5BE5"/>
    <w:rsid w:val="00CF19CA"/>
    <w:rsid w:val="00D01061"/>
    <w:rsid w:val="00D41959"/>
    <w:rsid w:val="00D8267C"/>
    <w:rsid w:val="00DA0679"/>
    <w:rsid w:val="00DA20DA"/>
    <w:rsid w:val="00DF4BFA"/>
    <w:rsid w:val="00E54168"/>
    <w:rsid w:val="00E74815"/>
    <w:rsid w:val="00E86092"/>
    <w:rsid w:val="00E965ED"/>
    <w:rsid w:val="00EB50E6"/>
    <w:rsid w:val="00EC0A0B"/>
    <w:rsid w:val="00ED2718"/>
    <w:rsid w:val="00F355E4"/>
    <w:rsid w:val="00F46646"/>
    <w:rsid w:val="00F54367"/>
    <w:rsid w:val="00F54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3C39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D6EA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D6EA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6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04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4</Pages>
  <Words>1561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Study guide   PHI 101    Exam 1</vt:lpstr>
    </vt:vector>
  </TitlesOfParts>
  <Company>tatrc</Company>
  <LinksUpToDate>false</LinksUpToDate>
  <CharactersWithSpaces>10439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guide   PHI 101    Exam 1</dc:title>
  <dc:creator>stephenson</dc:creator>
  <cp:lastModifiedBy>Nainita</cp:lastModifiedBy>
  <cp:revision>19</cp:revision>
  <cp:lastPrinted>2007-09-26T21:12:00Z</cp:lastPrinted>
  <dcterms:created xsi:type="dcterms:W3CDTF">2008-10-16T20:47:00Z</dcterms:created>
  <dcterms:modified xsi:type="dcterms:W3CDTF">2008-10-17T03:44:00Z</dcterms:modified>
</cp:coreProperties>
</file>