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6A" w:rsidRDefault="00712B73">
      <w:r>
        <w:t>Intention – motive, goal, desire</w:t>
      </w:r>
    </w:p>
    <w:p w:rsidR="00712B73" w:rsidRDefault="00712B73">
      <w:r>
        <w:t>Emotion</w:t>
      </w:r>
    </w:p>
    <w:p w:rsidR="00712B73" w:rsidRDefault="00712B73">
      <w:r>
        <w:t>Beliefs</w:t>
      </w:r>
    </w:p>
    <w:p w:rsidR="00712B73" w:rsidRDefault="00712B73">
      <w:r>
        <w:t>We have the ability to adopt perspectives or understand how other people see things.</w:t>
      </w:r>
    </w:p>
    <w:p w:rsidR="00712B73" w:rsidRDefault="00712B73">
      <w:r>
        <w:t>Implicit vs. explicit</w:t>
      </w:r>
    </w:p>
    <w:p w:rsidR="00712B73" w:rsidRDefault="00712B73">
      <w:r>
        <w:t>Implicitly – you interact with people without thinking that it is because of intentions, joint attention, distinguishing between unwilling and unable</w:t>
      </w:r>
      <w:r w:rsidR="005D611E">
        <w:t>, distinguishing between trying</w:t>
      </w:r>
    </w:p>
    <w:p w:rsidR="005D611E" w:rsidRDefault="005D611E">
      <w:r>
        <w:t>False-belief task – knowing that people can disagree with your beliefs (comes at age 4)</w:t>
      </w:r>
      <w:r w:rsidR="00D4106C">
        <w:t>; lying, writing fiction, political advantage, pricing, teaching</w:t>
      </w:r>
    </w:p>
    <w:p w:rsidR="0083676A" w:rsidRDefault="0083676A">
      <w:proofErr w:type="gramStart"/>
      <w:r>
        <w:t>Attributing false beliefs to other people as well as your previous self.</w:t>
      </w:r>
      <w:proofErr w:type="gramEnd"/>
    </w:p>
    <w:p w:rsidR="006D703C" w:rsidRDefault="006D703C">
      <w:r>
        <w:t>Many conventions are arbitrary (i.e. Why is cat, cat? Where do traffic light colors get their significance?)</w:t>
      </w:r>
    </w:p>
    <w:p w:rsidR="00CA594F" w:rsidRDefault="00CA594F">
      <w:r>
        <w:t>Thomas Schelling –Schelling point.</w:t>
      </w:r>
    </w:p>
    <w:p w:rsidR="001F0F35" w:rsidRDefault="006D703C">
      <w:r>
        <w:t>Political Science-October 7</w:t>
      </w:r>
      <w:r w:rsidRPr="006D703C">
        <w:rPr>
          <w:vertAlign w:val="superscript"/>
        </w:rPr>
        <w:t>th</w:t>
      </w:r>
      <w:r>
        <w:t>, Math-October 14</w:t>
      </w:r>
      <w:r w:rsidRPr="006D703C">
        <w:rPr>
          <w:vertAlign w:val="superscript"/>
        </w:rPr>
        <w:t>th</w:t>
      </w:r>
      <w:r>
        <w:t>, Economics-October 16</w:t>
      </w:r>
      <w:r w:rsidRPr="006D703C">
        <w:rPr>
          <w:vertAlign w:val="superscript"/>
        </w:rPr>
        <w:t>th</w:t>
      </w:r>
      <w:r>
        <w:t>, Philosophy-October 1</w:t>
      </w:r>
      <w:r w:rsidR="001F0F35">
        <w:t>7</w:t>
      </w:r>
      <w:r w:rsidR="001F0F35" w:rsidRPr="001F0F35">
        <w:rPr>
          <w:vertAlign w:val="superscript"/>
        </w:rPr>
        <w:t>th</w:t>
      </w:r>
    </w:p>
    <w:p w:rsidR="001F0F35" w:rsidRDefault="001F0F35">
      <w:r>
        <w:t>An evacuation is taking place… where do we go? We have to set a place.</w:t>
      </w:r>
    </w:p>
    <w:p w:rsidR="0074331E" w:rsidRDefault="001F0F35">
      <w:r>
        <w:t>Some are explicit agreements, but in a situation where there is no plan, what would the implicit agreement be?</w:t>
      </w:r>
    </w:p>
    <w:p w:rsidR="001F0F35" w:rsidRDefault="0074331E">
      <w:r>
        <w:t>Some form of communication</w:t>
      </w:r>
      <w:r w:rsidR="00791F91">
        <w:t>…</w:t>
      </w:r>
    </w:p>
    <w:p w:rsidR="00791F91" w:rsidRDefault="00791F91">
      <w:r>
        <w:t>Schelling game – requires coordination</w:t>
      </w:r>
    </w:p>
    <w:p w:rsidR="00791F91" w:rsidRDefault="00791F91">
      <w:r>
        <w:t>Coordination device – some rationale for believing you and your partner will converge on same joint action, allow you to form mutual expectation about actions</w:t>
      </w:r>
    </w:p>
    <w:p w:rsidR="0085189A" w:rsidRDefault="004859A6">
      <w:r>
        <w:t>Payoff Matrix</w:t>
      </w:r>
    </w:p>
    <w:p w:rsidR="004859A6" w:rsidRPr="00791F91" w:rsidRDefault="004859A6">
      <w:r>
        <w:t>Sages Paper – Grammar?</w:t>
      </w:r>
    </w:p>
    <w:sectPr w:rsidR="004859A6" w:rsidRPr="00791F91" w:rsidSect="005E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12B73"/>
    <w:rsid w:val="000706D3"/>
    <w:rsid w:val="001F0F35"/>
    <w:rsid w:val="00456F63"/>
    <w:rsid w:val="004859A6"/>
    <w:rsid w:val="005038B0"/>
    <w:rsid w:val="005D611E"/>
    <w:rsid w:val="005E216A"/>
    <w:rsid w:val="0069232C"/>
    <w:rsid w:val="006D703C"/>
    <w:rsid w:val="00712B73"/>
    <w:rsid w:val="00715CC2"/>
    <w:rsid w:val="0074331E"/>
    <w:rsid w:val="00791F91"/>
    <w:rsid w:val="007B0A6A"/>
    <w:rsid w:val="0083676A"/>
    <w:rsid w:val="0085189A"/>
    <w:rsid w:val="00BD5F94"/>
    <w:rsid w:val="00C86248"/>
    <w:rsid w:val="00CA594F"/>
    <w:rsid w:val="00D4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10</cp:revision>
  <dcterms:created xsi:type="dcterms:W3CDTF">2008-09-22T18:06:00Z</dcterms:created>
  <dcterms:modified xsi:type="dcterms:W3CDTF">2008-10-15T18:05:00Z</dcterms:modified>
</cp:coreProperties>
</file>